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2B" w:rsidRPr="00AE1D26" w:rsidRDefault="00A0692B" w:rsidP="00A0692B">
      <w:pPr>
        <w:jc w:val="center"/>
        <w:rPr>
          <w:rFonts w:ascii="Arial" w:hAnsi="Arial" w:cs="Arial"/>
          <w:b/>
          <w:sz w:val="32"/>
          <w:szCs w:val="32"/>
        </w:rPr>
      </w:pPr>
    </w:p>
    <w:p w:rsidR="00A0692B" w:rsidRPr="00AE1D26" w:rsidRDefault="00A0692B" w:rsidP="00A0692B">
      <w:pPr>
        <w:jc w:val="center"/>
        <w:rPr>
          <w:rFonts w:ascii="Arial" w:hAnsi="Arial" w:cs="Arial"/>
          <w:b/>
          <w:sz w:val="32"/>
          <w:szCs w:val="32"/>
        </w:rPr>
      </w:pPr>
    </w:p>
    <w:p w:rsidR="00A0692B" w:rsidRPr="00AE1D26" w:rsidRDefault="00A0692B" w:rsidP="00A0692B">
      <w:pPr>
        <w:jc w:val="center"/>
        <w:rPr>
          <w:rFonts w:ascii="Arial" w:hAnsi="Arial" w:cs="Arial"/>
          <w:b/>
          <w:sz w:val="32"/>
          <w:szCs w:val="32"/>
        </w:rPr>
      </w:pPr>
      <w:r w:rsidRPr="00AE1D26">
        <w:rPr>
          <w:rFonts w:ascii="Arial" w:hAnsi="Arial" w:cs="Arial"/>
          <w:b/>
          <w:sz w:val="32"/>
          <w:szCs w:val="32"/>
        </w:rPr>
        <w:t>III - Programme détaillé par matière</w:t>
      </w:r>
    </w:p>
    <w:p w:rsidR="00A0692B" w:rsidRPr="00AE1D26" w:rsidRDefault="00A0692B" w:rsidP="00A0692B">
      <w:pPr>
        <w:jc w:val="center"/>
        <w:rPr>
          <w:rFonts w:ascii="Arial" w:hAnsi="Arial" w:cs="Arial"/>
          <w:bCs/>
          <w:sz w:val="28"/>
          <w:szCs w:val="28"/>
        </w:rPr>
      </w:pPr>
      <w:r w:rsidRPr="00AE1D26">
        <w:rPr>
          <w:rFonts w:ascii="Arial" w:hAnsi="Arial" w:cs="Arial"/>
          <w:bCs/>
          <w:sz w:val="28"/>
          <w:szCs w:val="28"/>
        </w:rPr>
        <w:t>(1 fiche détaillée par matière)</w:t>
      </w:r>
    </w:p>
    <w:p w:rsidR="00A0692B" w:rsidRPr="00AE1D26" w:rsidRDefault="00A0692B" w:rsidP="00A0692B">
      <w:pPr>
        <w:jc w:val="center"/>
        <w:rPr>
          <w:rFonts w:ascii="Arial" w:hAnsi="Arial" w:cs="Arial"/>
          <w:b/>
          <w:sz w:val="32"/>
          <w:szCs w:val="32"/>
        </w:rPr>
      </w:pPr>
    </w:p>
    <w:p w:rsidR="00A0692B" w:rsidRPr="00AE1D26" w:rsidRDefault="00A0692B" w:rsidP="00A0692B">
      <w:pPr>
        <w:jc w:val="center"/>
        <w:rPr>
          <w:rFonts w:ascii="Arial" w:hAnsi="Arial" w:cs="Arial"/>
          <w:b/>
          <w:sz w:val="32"/>
          <w:szCs w:val="32"/>
        </w:rPr>
      </w:pPr>
    </w:p>
    <w:p w:rsidR="00A0692B" w:rsidRPr="00AE1D26" w:rsidRDefault="00A0692B" w:rsidP="00A0692B">
      <w:pPr>
        <w:jc w:val="center"/>
        <w:rPr>
          <w:rFonts w:ascii="Arial" w:hAnsi="Arial" w:cs="Arial"/>
          <w:b/>
          <w:sz w:val="32"/>
          <w:szCs w:val="32"/>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Pr="00AE1D26"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spacing w:line="360" w:lineRule="auto"/>
        <w:ind w:right="284" w:firstLine="708"/>
        <w:jc w:val="both"/>
        <w:rPr>
          <w:rFonts w:ascii="Arial" w:hAnsi="Arial" w:cs="Arial"/>
          <w:bCs/>
        </w:rPr>
      </w:pPr>
    </w:p>
    <w:p w:rsidR="00A0692B" w:rsidRPr="002F1729" w:rsidRDefault="00A0692B" w:rsidP="00A0692B">
      <w:pPr>
        <w:spacing w:line="360" w:lineRule="auto"/>
        <w:ind w:right="284" w:firstLine="708"/>
        <w:jc w:val="both"/>
        <w:rPr>
          <w:rFonts w:ascii="Arial" w:hAnsi="Arial" w:cs="Arial"/>
          <w:bCs/>
          <w:sz w:val="28"/>
          <w:szCs w:val="28"/>
        </w:rPr>
      </w:pPr>
      <w:r w:rsidRPr="002F1729">
        <w:rPr>
          <w:rFonts w:ascii="Arial" w:hAnsi="Arial" w:cs="Arial"/>
          <w:bCs/>
          <w:sz w:val="28"/>
          <w:szCs w:val="28"/>
        </w:rPr>
        <w:t>Compte tenu des spécificités de la physique des couches minces, il est indispensable de dispenser des enseignements soutenus, aussi bien théoriques que pratiques (cours, TD et  TP), sur les principes de base régissant les processus de fabrication des films minces de qualité technologique, l’obtention  du vide très  poussé, les techniques d’étude et de caractérisation de ce type de matériaux.</w:t>
      </w:r>
    </w:p>
    <w:p w:rsidR="00A0692B" w:rsidRPr="002F1729" w:rsidRDefault="00A0692B" w:rsidP="00A0692B">
      <w:pPr>
        <w:spacing w:line="360" w:lineRule="auto"/>
        <w:ind w:right="284" w:firstLine="708"/>
        <w:jc w:val="both"/>
        <w:rPr>
          <w:rFonts w:ascii="Arial" w:hAnsi="Arial" w:cs="Arial"/>
          <w:bCs/>
          <w:sz w:val="28"/>
          <w:szCs w:val="28"/>
        </w:rPr>
      </w:pPr>
    </w:p>
    <w:p w:rsidR="00A0692B" w:rsidRPr="002F1729" w:rsidRDefault="00A0692B" w:rsidP="00A0692B">
      <w:pPr>
        <w:spacing w:line="360" w:lineRule="auto"/>
        <w:ind w:right="284" w:firstLine="708"/>
        <w:jc w:val="both"/>
        <w:rPr>
          <w:rFonts w:ascii="Arial" w:hAnsi="Arial" w:cs="Arial"/>
          <w:bCs/>
          <w:sz w:val="28"/>
          <w:szCs w:val="28"/>
        </w:rPr>
      </w:pPr>
      <w:r w:rsidRPr="002F1729">
        <w:rPr>
          <w:rFonts w:ascii="Arial" w:hAnsi="Arial" w:cs="Arial"/>
          <w:bCs/>
          <w:sz w:val="28"/>
          <w:szCs w:val="28"/>
        </w:rPr>
        <w:t>On estime très utile d’initier les étudiants dès le 3</w:t>
      </w:r>
      <w:r w:rsidRPr="002F1729">
        <w:rPr>
          <w:rFonts w:ascii="Arial" w:hAnsi="Arial" w:cs="Arial"/>
          <w:bCs/>
          <w:sz w:val="28"/>
          <w:szCs w:val="28"/>
          <w:vertAlign w:val="superscript"/>
        </w:rPr>
        <w:t>ème</w:t>
      </w:r>
      <w:r w:rsidRPr="002F1729">
        <w:rPr>
          <w:rFonts w:ascii="Arial" w:hAnsi="Arial" w:cs="Arial"/>
          <w:bCs/>
          <w:sz w:val="28"/>
          <w:szCs w:val="28"/>
        </w:rPr>
        <w:t xml:space="preserve"> semestre (S3) à l’art et la méthodologie nécessaires à rédiger et à présenter leurs connaissances par la réalisation et la soutenance de projets personnels ayant trait à la critique bibliographique en relation avec les thèmes de recherche développés au laboratoire Couches minces-interfaces.</w:t>
      </w:r>
    </w:p>
    <w:p w:rsidR="00A0692B" w:rsidRPr="002F1729" w:rsidRDefault="00A0692B" w:rsidP="00A0692B">
      <w:pPr>
        <w:spacing w:line="360" w:lineRule="auto"/>
        <w:ind w:right="284"/>
        <w:jc w:val="both"/>
        <w:rPr>
          <w:rFonts w:ascii="Arial" w:hAnsi="Arial" w:cs="Arial"/>
          <w:bCs/>
          <w:sz w:val="28"/>
          <w:szCs w:val="28"/>
        </w:rPr>
      </w:pPr>
      <w:r w:rsidRPr="002F1729">
        <w:rPr>
          <w:rFonts w:ascii="Arial" w:hAnsi="Arial" w:cs="Arial"/>
          <w:bCs/>
          <w:sz w:val="28"/>
          <w:szCs w:val="28"/>
        </w:rPr>
        <w:lastRenderedPageBreak/>
        <w:t>En outre, l’unité « Découverte » (Séminaires scientifiques) permettra aux étudiants de découvrir les récents progrès scientifiques et technologiques sur les matériaux de basse dimensionnalité.</w:t>
      </w:r>
    </w:p>
    <w:p w:rsidR="00A0692B" w:rsidRPr="002F1729" w:rsidRDefault="00A0692B" w:rsidP="00A0692B">
      <w:pPr>
        <w:spacing w:line="360" w:lineRule="auto"/>
        <w:ind w:right="284"/>
        <w:jc w:val="both"/>
        <w:rPr>
          <w:rFonts w:ascii="Arial" w:hAnsi="Arial" w:cs="Arial"/>
          <w:bCs/>
          <w:sz w:val="28"/>
          <w:szCs w:val="28"/>
        </w:rPr>
      </w:pPr>
    </w:p>
    <w:p w:rsidR="00A0692B" w:rsidRPr="002F1729" w:rsidRDefault="00A0692B" w:rsidP="00A0692B">
      <w:pPr>
        <w:spacing w:line="360" w:lineRule="auto"/>
        <w:ind w:right="284" w:firstLine="708"/>
        <w:jc w:val="both"/>
        <w:rPr>
          <w:rFonts w:ascii="Arial" w:hAnsi="Arial" w:cs="Arial"/>
          <w:bCs/>
          <w:sz w:val="28"/>
          <w:szCs w:val="28"/>
        </w:rPr>
      </w:pPr>
      <w:r w:rsidRPr="002F1729">
        <w:rPr>
          <w:rFonts w:ascii="Arial" w:hAnsi="Arial" w:cs="Arial"/>
          <w:bCs/>
          <w:sz w:val="28"/>
          <w:szCs w:val="28"/>
        </w:rPr>
        <w:t xml:space="preserve">Le volume de travail personnel que doivent fournir les étudiants est important et est destiné à consolider leur formation et à développer en eux un esprit d’initiative. </w:t>
      </w:r>
    </w:p>
    <w:p w:rsidR="00A0692B" w:rsidRPr="002F1729" w:rsidRDefault="00A0692B" w:rsidP="00A0692B">
      <w:pPr>
        <w:spacing w:line="360" w:lineRule="auto"/>
        <w:ind w:right="284"/>
        <w:jc w:val="both"/>
        <w:rPr>
          <w:rFonts w:ascii="Trebuchet MS" w:hAnsi="Trebuchet MS"/>
          <w:bCs/>
          <w:sz w:val="28"/>
          <w:szCs w:val="28"/>
        </w:rPr>
      </w:pPr>
    </w:p>
    <w:p w:rsidR="00A0692B" w:rsidRPr="002F1729" w:rsidRDefault="00A0692B" w:rsidP="00A0692B">
      <w:pPr>
        <w:jc w:val="center"/>
        <w:rPr>
          <w:rFonts w:ascii="Arial" w:hAnsi="Arial" w:cs="Arial"/>
          <w:b/>
          <w:sz w:val="28"/>
          <w:szCs w:val="28"/>
        </w:rPr>
      </w:pPr>
    </w:p>
    <w:p w:rsidR="00A0692B" w:rsidRPr="002F1729" w:rsidRDefault="00A0692B" w:rsidP="00A0692B">
      <w:pPr>
        <w:jc w:val="center"/>
        <w:rPr>
          <w:rFonts w:ascii="Arial" w:hAnsi="Arial" w:cs="Arial"/>
          <w:b/>
          <w:sz w:val="28"/>
          <w:szCs w:val="28"/>
        </w:rPr>
      </w:pPr>
    </w:p>
    <w:p w:rsidR="00A0692B" w:rsidRPr="002F1729" w:rsidRDefault="00A0692B" w:rsidP="00A0692B">
      <w:pPr>
        <w:jc w:val="center"/>
        <w:rPr>
          <w:rFonts w:ascii="Arial" w:hAnsi="Arial" w:cs="Arial"/>
          <w:b/>
          <w:sz w:val="28"/>
          <w:szCs w:val="28"/>
        </w:rPr>
      </w:pPr>
    </w:p>
    <w:p w:rsidR="00A0692B" w:rsidRPr="002F1729" w:rsidRDefault="00A0692B" w:rsidP="00A0692B">
      <w:pPr>
        <w:jc w:val="center"/>
        <w:rPr>
          <w:rFonts w:ascii="Arial" w:hAnsi="Arial" w:cs="Arial"/>
          <w:b/>
          <w:sz w:val="28"/>
          <w:szCs w:val="28"/>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52030F"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Interactions rayonnement - matière</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Compréhension des mécanismes et phénomènes d’interaction entre un matériau et un rayonnement donné</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2D79FF"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r w:rsidRPr="006C2197">
        <w:rPr>
          <w:rFonts w:ascii="Arial" w:hAnsi="Arial" w:cs="Arial"/>
          <w:b/>
        </w:rPr>
        <w:t xml:space="preserve">  </w:t>
      </w:r>
      <w:r w:rsidRPr="006C2197">
        <w:rPr>
          <w:rFonts w:ascii="Arial" w:hAnsi="Arial" w:cs="Arial"/>
        </w:rPr>
        <w:t xml:space="preserve"> </w:t>
      </w:r>
      <w:r w:rsidRPr="002D79FF">
        <w:rPr>
          <w:rFonts w:ascii="Arial" w:hAnsi="Arial" w:cs="Arial"/>
        </w:rPr>
        <w:t>Livres et polycopiés,  sites internet</w:t>
      </w:r>
      <w:r>
        <w:rPr>
          <w:rFonts w:ascii="Arial" w:hAnsi="Arial" w:cs="Arial"/>
        </w:rPr>
        <w:t>)</w:t>
      </w:r>
    </w:p>
    <w:p w:rsidR="00A0692B" w:rsidRPr="006C2197" w:rsidRDefault="00A0692B" w:rsidP="00A0692B">
      <w:pPr>
        <w:ind w:right="282"/>
        <w:rPr>
          <w:rFonts w:ascii="Arial" w:hAnsi="Arial" w:cs="Arial"/>
          <w:b/>
        </w:rPr>
      </w:pPr>
    </w:p>
    <w:p w:rsidR="00A0692B" w:rsidRPr="006C2197" w:rsidRDefault="00A0692B" w:rsidP="00A0692B">
      <w:pPr>
        <w:rPr>
          <w:rFonts w:ascii="Arial" w:hAnsi="Arial" w:cs="Arial"/>
          <w:b/>
          <w:bCs/>
          <w:u w:val="single"/>
        </w:rPr>
      </w:pPr>
    </w:p>
    <w:p w:rsidR="00A0692B" w:rsidRPr="006C2197" w:rsidRDefault="00A0692B" w:rsidP="00A0692B">
      <w:pPr>
        <w:numPr>
          <w:ilvl w:val="0"/>
          <w:numId w:val="17"/>
        </w:numPr>
        <w:rPr>
          <w:rFonts w:ascii="Arial" w:hAnsi="Arial" w:cs="Arial"/>
          <w:b/>
          <w:bCs/>
          <w:u w:val="single"/>
        </w:rPr>
      </w:pPr>
      <w:r w:rsidRPr="006C2197">
        <w:rPr>
          <w:rFonts w:ascii="Arial" w:hAnsi="Arial" w:cs="Arial"/>
          <w:b/>
          <w:bCs/>
          <w:u w:val="single"/>
        </w:rPr>
        <w:t>Notions générales sur les rayonnements</w:t>
      </w:r>
    </w:p>
    <w:p w:rsidR="00A0692B" w:rsidRPr="006C2197" w:rsidRDefault="00A0692B" w:rsidP="00A0692B">
      <w:pPr>
        <w:rPr>
          <w:rFonts w:ascii="Arial" w:hAnsi="Arial" w:cs="Arial"/>
        </w:rPr>
      </w:pPr>
    </w:p>
    <w:p w:rsidR="00A0692B" w:rsidRPr="006C2197" w:rsidRDefault="00A0692B" w:rsidP="00A0692B">
      <w:pPr>
        <w:numPr>
          <w:ilvl w:val="0"/>
          <w:numId w:val="15"/>
        </w:numPr>
        <w:rPr>
          <w:rFonts w:ascii="Arial" w:hAnsi="Arial" w:cs="Arial"/>
        </w:rPr>
      </w:pPr>
      <w:r w:rsidRPr="006C2197">
        <w:rPr>
          <w:rFonts w:ascii="Arial" w:hAnsi="Arial" w:cs="Arial"/>
        </w:rPr>
        <w:t>Définitions, nature et origine des rayonnements</w:t>
      </w:r>
    </w:p>
    <w:p w:rsidR="00A0692B" w:rsidRPr="006C2197" w:rsidRDefault="00A0692B" w:rsidP="00A0692B">
      <w:pPr>
        <w:numPr>
          <w:ilvl w:val="0"/>
          <w:numId w:val="15"/>
        </w:numPr>
        <w:rPr>
          <w:rFonts w:ascii="Arial" w:hAnsi="Arial" w:cs="Arial"/>
        </w:rPr>
      </w:pPr>
      <w:r w:rsidRPr="006C2197">
        <w:rPr>
          <w:rFonts w:ascii="Arial" w:hAnsi="Arial" w:cs="Arial"/>
        </w:rPr>
        <w:t xml:space="preserve">Unités et grandeurs caractérisant les rayonnements </w:t>
      </w:r>
      <w:proofErr w:type="gramStart"/>
      <w:r w:rsidRPr="006C2197">
        <w:rPr>
          <w:rFonts w:ascii="Arial" w:hAnsi="Arial" w:cs="Arial"/>
        </w:rPr>
        <w:t>( Energie</w:t>
      </w:r>
      <w:proofErr w:type="gramEnd"/>
      <w:r w:rsidRPr="006C2197">
        <w:rPr>
          <w:rFonts w:ascii="Arial" w:hAnsi="Arial" w:cs="Arial"/>
        </w:rPr>
        <w:t xml:space="preserve">, longueur d’onde, intensité, libre parcours moyen, section efficace, champ de rayonnement, énergie communiquée au milieu, </w:t>
      </w:r>
      <w:proofErr w:type="spellStart"/>
      <w:r w:rsidRPr="006C2197">
        <w:rPr>
          <w:rFonts w:ascii="Arial" w:hAnsi="Arial" w:cs="Arial"/>
        </w:rPr>
        <w:t>microdosimétrie</w:t>
      </w:r>
      <w:proofErr w:type="spellEnd"/>
      <w:r w:rsidRPr="006C2197">
        <w:rPr>
          <w:rFonts w:ascii="Arial" w:hAnsi="Arial" w:cs="Arial"/>
        </w:rPr>
        <w:t>, radioprotection,…)</w:t>
      </w:r>
    </w:p>
    <w:p w:rsidR="00A0692B" w:rsidRPr="006C2197" w:rsidRDefault="00A0692B" w:rsidP="00A0692B">
      <w:pPr>
        <w:numPr>
          <w:ilvl w:val="0"/>
          <w:numId w:val="15"/>
        </w:numPr>
        <w:rPr>
          <w:rFonts w:ascii="Arial" w:hAnsi="Arial" w:cs="Arial"/>
        </w:rPr>
      </w:pPr>
      <w:r w:rsidRPr="006C2197">
        <w:rPr>
          <w:rFonts w:ascii="Arial" w:hAnsi="Arial" w:cs="Arial"/>
        </w:rPr>
        <w:t>Dualité onde-particule</w:t>
      </w:r>
    </w:p>
    <w:p w:rsidR="00A0692B" w:rsidRPr="006C2197" w:rsidRDefault="00A0692B" w:rsidP="00A0692B">
      <w:pPr>
        <w:numPr>
          <w:ilvl w:val="0"/>
          <w:numId w:val="15"/>
        </w:numPr>
        <w:rPr>
          <w:rFonts w:ascii="Arial" w:hAnsi="Arial" w:cs="Arial"/>
        </w:rPr>
      </w:pPr>
      <w:r w:rsidRPr="006C2197">
        <w:rPr>
          <w:rFonts w:ascii="Arial" w:hAnsi="Arial" w:cs="Arial"/>
        </w:rPr>
        <w:t>Aspects ondulatoire et corpusculaire des rayonnements</w:t>
      </w:r>
    </w:p>
    <w:p w:rsidR="00A0692B" w:rsidRPr="006C2197" w:rsidRDefault="00A0692B" w:rsidP="00A0692B">
      <w:pPr>
        <w:numPr>
          <w:ilvl w:val="0"/>
          <w:numId w:val="15"/>
        </w:numPr>
        <w:rPr>
          <w:rFonts w:ascii="Arial" w:hAnsi="Arial" w:cs="Arial"/>
        </w:rPr>
      </w:pPr>
      <w:r w:rsidRPr="006C2197">
        <w:rPr>
          <w:rFonts w:ascii="Arial" w:hAnsi="Arial" w:cs="Arial"/>
        </w:rPr>
        <w:t>Relations entre énergie et longueur d’onde</w:t>
      </w:r>
    </w:p>
    <w:p w:rsidR="00A0692B" w:rsidRPr="006C2197" w:rsidRDefault="00A0692B" w:rsidP="00A0692B">
      <w:pPr>
        <w:numPr>
          <w:ilvl w:val="0"/>
          <w:numId w:val="15"/>
        </w:numPr>
        <w:rPr>
          <w:rFonts w:ascii="Arial" w:hAnsi="Arial" w:cs="Arial"/>
        </w:rPr>
      </w:pPr>
      <w:r w:rsidRPr="006C2197">
        <w:rPr>
          <w:rFonts w:ascii="Arial" w:hAnsi="Arial" w:cs="Arial"/>
        </w:rPr>
        <w:t>Classifications des rayonnements</w:t>
      </w:r>
    </w:p>
    <w:p w:rsidR="00A0692B" w:rsidRPr="006C2197" w:rsidRDefault="00A0692B" w:rsidP="00A0692B">
      <w:pPr>
        <w:ind w:left="360"/>
        <w:rPr>
          <w:rFonts w:ascii="Arial" w:hAnsi="Arial" w:cs="Arial"/>
        </w:rPr>
      </w:pPr>
    </w:p>
    <w:p w:rsidR="00A0692B" w:rsidRPr="006C2197" w:rsidRDefault="00A0692B" w:rsidP="00A0692B">
      <w:pPr>
        <w:numPr>
          <w:ilvl w:val="0"/>
          <w:numId w:val="17"/>
        </w:numPr>
        <w:rPr>
          <w:rFonts w:ascii="Arial" w:hAnsi="Arial" w:cs="Arial"/>
          <w:b/>
          <w:bCs/>
          <w:u w:val="single"/>
        </w:rPr>
      </w:pPr>
      <w:r w:rsidRPr="006C2197">
        <w:rPr>
          <w:rFonts w:ascii="Arial" w:hAnsi="Arial" w:cs="Arial"/>
          <w:b/>
          <w:bCs/>
          <w:u w:val="single"/>
        </w:rPr>
        <w:t xml:space="preserve">Structure de la matière </w:t>
      </w:r>
    </w:p>
    <w:p w:rsidR="00A0692B" w:rsidRPr="006C2197" w:rsidRDefault="00A0692B" w:rsidP="00A0692B">
      <w:pPr>
        <w:ind w:left="360"/>
        <w:rPr>
          <w:rFonts w:ascii="Arial" w:hAnsi="Arial" w:cs="Arial"/>
          <w:b/>
          <w:bCs/>
          <w:u w:val="single"/>
        </w:rPr>
      </w:pPr>
    </w:p>
    <w:p w:rsidR="00A0692B" w:rsidRPr="006C2197" w:rsidRDefault="00A0692B" w:rsidP="00A0692B">
      <w:pPr>
        <w:numPr>
          <w:ilvl w:val="0"/>
          <w:numId w:val="16"/>
        </w:numPr>
        <w:rPr>
          <w:rFonts w:ascii="Arial" w:hAnsi="Arial" w:cs="Arial"/>
        </w:rPr>
      </w:pPr>
      <w:r w:rsidRPr="006C2197">
        <w:rPr>
          <w:rFonts w:ascii="Arial" w:hAnsi="Arial" w:cs="Arial"/>
        </w:rPr>
        <w:t xml:space="preserve">Particules élémentaires </w:t>
      </w:r>
      <w:proofErr w:type="gramStart"/>
      <w:r w:rsidRPr="006C2197">
        <w:rPr>
          <w:rFonts w:ascii="Arial" w:hAnsi="Arial" w:cs="Arial"/>
        </w:rPr>
        <w:t>( Leptons</w:t>
      </w:r>
      <w:proofErr w:type="gramEnd"/>
      <w:r w:rsidRPr="006C2197">
        <w:rPr>
          <w:rFonts w:ascii="Arial" w:hAnsi="Arial" w:cs="Arial"/>
        </w:rPr>
        <w:t>, quarks, …)</w:t>
      </w:r>
    </w:p>
    <w:p w:rsidR="00A0692B" w:rsidRPr="006C2197" w:rsidRDefault="00A0692B" w:rsidP="00A0692B">
      <w:pPr>
        <w:numPr>
          <w:ilvl w:val="0"/>
          <w:numId w:val="16"/>
        </w:numPr>
        <w:rPr>
          <w:rFonts w:ascii="Arial" w:hAnsi="Arial" w:cs="Arial"/>
        </w:rPr>
      </w:pPr>
      <w:r w:rsidRPr="006C2197">
        <w:rPr>
          <w:rFonts w:ascii="Arial" w:hAnsi="Arial" w:cs="Arial"/>
        </w:rPr>
        <w:t>Antiparticules</w:t>
      </w:r>
    </w:p>
    <w:p w:rsidR="00A0692B" w:rsidRPr="006C2197" w:rsidRDefault="00A0692B" w:rsidP="00A0692B">
      <w:pPr>
        <w:numPr>
          <w:ilvl w:val="0"/>
          <w:numId w:val="16"/>
        </w:numPr>
        <w:rPr>
          <w:rFonts w:ascii="Arial" w:hAnsi="Arial" w:cs="Arial"/>
        </w:rPr>
      </w:pPr>
      <w:r w:rsidRPr="006C2197">
        <w:rPr>
          <w:rFonts w:ascii="Arial" w:hAnsi="Arial" w:cs="Arial"/>
        </w:rPr>
        <w:t>Rappels sur la théorie atomique de la matière</w:t>
      </w:r>
    </w:p>
    <w:p w:rsidR="00A0692B" w:rsidRPr="006C2197" w:rsidRDefault="00A0692B" w:rsidP="00A0692B">
      <w:pPr>
        <w:ind w:left="360"/>
        <w:rPr>
          <w:rFonts w:ascii="Arial" w:hAnsi="Arial" w:cs="Arial"/>
        </w:rPr>
      </w:pPr>
    </w:p>
    <w:p w:rsidR="00A0692B" w:rsidRPr="006C2197" w:rsidRDefault="00A0692B" w:rsidP="00A0692B">
      <w:pPr>
        <w:rPr>
          <w:rFonts w:ascii="Arial" w:hAnsi="Arial" w:cs="Arial"/>
          <w:b/>
          <w:bCs/>
          <w:u w:val="single"/>
        </w:rPr>
      </w:pPr>
      <w:r w:rsidRPr="006C2197">
        <w:rPr>
          <w:rFonts w:ascii="Arial" w:hAnsi="Arial" w:cs="Arial"/>
          <w:b/>
          <w:bCs/>
        </w:rPr>
        <w:t xml:space="preserve">C- </w:t>
      </w:r>
      <w:r w:rsidRPr="006C2197">
        <w:rPr>
          <w:rFonts w:ascii="Arial" w:hAnsi="Arial" w:cs="Arial"/>
          <w:b/>
          <w:bCs/>
          <w:u w:val="single"/>
        </w:rPr>
        <w:t>Notions fondamentales sur les interactions</w:t>
      </w:r>
    </w:p>
    <w:p w:rsidR="00A0692B" w:rsidRPr="006C2197" w:rsidRDefault="00A0692B" w:rsidP="00A0692B">
      <w:pPr>
        <w:rPr>
          <w:rFonts w:ascii="Arial" w:hAnsi="Arial" w:cs="Arial"/>
          <w:b/>
          <w:bCs/>
        </w:rPr>
      </w:pPr>
    </w:p>
    <w:p w:rsidR="00A0692B" w:rsidRPr="006C2197" w:rsidRDefault="00A0692B" w:rsidP="00A0692B">
      <w:pPr>
        <w:rPr>
          <w:rFonts w:ascii="Arial" w:hAnsi="Arial" w:cs="Arial"/>
        </w:rPr>
      </w:pPr>
      <w:r w:rsidRPr="006C2197">
        <w:rPr>
          <w:rFonts w:ascii="Arial" w:hAnsi="Arial" w:cs="Arial"/>
        </w:rPr>
        <w:t xml:space="preserve">      a- Interactions élémentaires </w:t>
      </w:r>
      <w:proofErr w:type="gramStart"/>
      <w:r w:rsidRPr="006C2197">
        <w:rPr>
          <w:rFonts w:ascii="Arial" w:hAnsi="Arial" w:cs="Arial"/>
        </w:rPr>
        <w:t>( Forte</w:t>
      </w:r>
      <w:proofErr w:type="gramEnd"/>
      <w:r w:rsidRPr="006C2197">
        <w:rPr>
          <w:rFonts w:ascii="Arial" w:hAnsi="Arial" w:cs="Arial"/>
        </w:rPr>
        <w:t>, faible, électromagnétique et gravitationnelle )</w:t>
      </w:r>
    </w:p>
    <w:p w:rsidR="00A0692B" w:rsidRPr="006C2197" w:rsidRDefault="00A0692B" w:rsidP="00A0692B">
      <w:pPr>
        <w:rPr>
          <w:rFonts w:ascii="Arial" w:hAnsi="Arial" w:cs="Arial"/>
        </w:rPr>
      </w:pPr>
      <w:r w:rsidRPr="006C2197">
        <w:rPr>
          <w:rFonts w:ascii="Arial" w:hAnsi="Arial" w:cs="Arial"/>
        </w:rPr>
        <w:t xml:space="preserve">      b- Modification du rayonnement sous l’action de la matière</w:t>
      </w:r>
    </w:p>
    <w:p w:rsidR="00A0692B" w:rsidRPr="006C2197" w:rsidRDefault="00A0692B" w:rsidP="00A0692B">
      <w:pPr>
        <w:rPr>
          <w:rFonts w:ascii="Arial" w:hAnsi="Arial" w:cs="Arial"/>
        </w:rPr>
      </w:pPr>
      <w:r w:rsidRPr="006C2197">
        <w:rPr>
          <w:rFonts w:ascii="Arial" w:hAnsi="Arial" w:cs="Arial"/>
        </w:rPr>
        <w:t xml:space="preserve">      c-  Modification de la matière sous l’action du rayonnement</w:t>
      </w:r>
    </w:p>
    <w:p w:rsidR="00A0692B" w:rsidRPr="006C2197" w:rsidRDefault="00A0692B" w:rsidP="00A0692B">
      <w:pPr>
        <w:rPr>
          <w:rFonts w:ascii="Arial" w:hAnsi="Arial" w:cs="Arial"/>
        </w:rPr>
      </w:pPr>
      <w:r w:rsidRPr="006C2197">
        <w:rPr>
          <w:rFonts w:ascii="Arial" w:hAnsi="Arial" w:cs="Arial"/>
        </w:rPr>
        <w:t xml:space="preserve">      d- Transfert d’énergie du rayonnement à la matière</w:t>
      </w:r>
    </w:p>
    <w:p w:rsidR="00A0692B" w:rsidRPr="006C2197" w:rsidRDefault="00A0692B" w:rsidP="00A0692B">
      <w:pPr>
        <w:rPr>
          <w:rFonts w:ascii="Arial" w:hAnsi="Arial" w:cs="Arial"/>
        </w:rPr>
      </w:pPr>
      <w:r w:rsidRPr="006C2197">
        <w:rPr>
          <w:rFonts w:ascii="Arial" w:hAnsi="Arial" w:cs="Arial"/>
        </w:rPr>
        <w:t xml:space="preserve">      e- Interaction élastique</w:t>
      </w:r>
    </w:p>
    <w:p w:rsidR="00A0692B" w:rsidRPr="006C2197" w:rsidRDefault="00A0692B" w:rsidP="00A0692B">
      <w:pPr>
        <w:rPr>
          <w:rFonts w:ascii="Arial" w:hAnsi="Arial" w:cs="Arial"/>
        </w:rPr>
      </w:pPr>
      <w:r w:rsidRPr="006C2197">
        <w:rPr>
          <w:rFonts w:ascii="Arial" w:hAnsi="Arial" w:cs="Arial"/>
        </w:rPr>
        <w:t xml:space="preserve">      f- Interaction inélastique</w:t>
      </w:r>
    </w:p>
    <w:p w:rsidR="00A0692B" w:rsidRPr="006C2197" w:rsidRDefault="00A0692B" w:rsidP="00A0692B">
      <w:pPr>
        <w:rPr>
          <w:rFonts w:ascii="Arial" w:hAnsi="Arial" w:cs="Arial"/>
        </w:rPr>
      </w:pPr>
    </w:p>
    <w:p w:rsidR="00A0692B" w:rsidRPr="006C2197" w:rsidRDefault="00A0692B" w:rsidP="00A0692B">
      <w:pPr>
        <w:rPr>
          <w:rFonts w:ascii="Arial" w:hAnsi="Arial" w:cs="Arial"/>
          <w:b/>
          <w:bCs/>
        </w:rPr>
      </w:pPr>
      <w:r w:rsidRPr="006C2197">
        <w:rPr>
          <w:rFonts w:ascii="Arial" w:hAnsi="Arial" w:cs="Arial"/>
          <w:b/>
          <w:bCs/>
        </w:rPr>
        <w:t xml:space="preserve">D- </w:t>
      </w:r>
      <w:r w:rsidRPr="006C2197">
        <w:rPr>
          <w:rFonts w:ascii="Arial" w:hAnsi="Arial" w:cs="Arial"/>
          <w:b/>
          <w:bCs/>
          <w:u w:val="single"/>
        </w:rPr>
        <w:t>Interaction des rayons X avec la matière</w:t>
      </w:r>
      <w:r w:rsidRPr="006C2197">
        <w:rPr>
          <w:rFonts w:ascii="Arial" w:hAnsi="Arial" w:cs="Arial"/>
          <w:b/>
          <w:bCs/>
        </w:rPr>
        <w:t xml:space="preserve"> </w:t>
      </w:r>
    </w:p>
    <w:p w:rsidR="00A0692B" w:rsidRPr="006C2197" w:rsidRDefault="00A0692B" w:rsidP="00A0692B">
      <w:pPr>
        <w:rPr>
          <w:rFonts w:ascii="Arial" w:hAnsi="Arial" w:cs="Arial"/>
        </w:rPr>
      </w:pPr>
      <w:r w:rsidRPr="006C2197">
        <w:rPr>
          <w:rFonts w:ascii="Arial" w:hAnsi="Arial" w:cs="Arial"/>
        </w:rPr>
        <w:t xml:space="preserve">    </w:t>
      </w:r>
    </w:p>
    <w:p w:rsidR="00A0692B" w:rsidRPr="006C2197" w:rsidRDefault="00A0692B" w:rsidP="00A0692B">
      <w:pPr>
        <w:rPr>
          <w:rFonts w:ascii="Arial" w:hAnsi="Arial" w:cs="Arial"/>
        </w:rPr>
      </w:pPr>
      <w:r w:rsidRPr="006C2197">
        <w:rPr>
          <w:rFonts w:ascii="Arial" w:hAnsi="Arial" w:cs="Arial"/>
        </w:rPr>
        <w:t xml:space="preserve">      Introduction</w:t>
      </w:r>
    </w:p>
    <w:p w:rsidR="00A0692B" w:rsidRPr="006C2197" w:rsidRDefault="00A0692B" w:rsidP="00A0692B">
      <w:pPr>
        <w:ind w:left="360"/>
        <w:rPr>
          <w:rFonts w:ascii="Arial" w:hAnsi="Arial" w:cs="Arial"/>
        </w:rPr>
      </w:pPr>
      <w:r w:rsidRPr="006C2197">
        <w:rPr>
          <w:rFonts w:ascii="Arial" w:hAnsi="Arial" w:cs="Arial"/>
        </w:rPr>
        <w:t xml:space="preserve">a- Propriétés des rayons X </w:t>
      </w:r>
      <w:proofErr w:type="gramStart"/>
      <w:r w:rsidRPr="006C2197">
        <w:rPr>
          <w:rFonts w:ascii="Arial" w:hAnsi="Arial" w:cs="Arial"/>
        </w:rPr>
        <w:t>( production</w:t>
      </w:r>
      <w:proofErr w:type="gramEnd"/>
      <w:r w:rsidRPr="006C2197">
        <w:rPr>
          <w:rFonts w:ascii="Arial" w:hAnsi="Arial" w:cs="Arial"/>
        </w:rPr>
        <w:t>, détection, mesure )</w:t>
      </w:r>
    </w:p>
    <w:p w:rsidR="00A0692B" w:rsidRPr="006C2197" w:rsidRDefault="00A0692B" w:rsidP="00A0692B">
      <w:pPr>
        <w:ind w:left="360"/>
        <w:rPr>
          <w:rFonts w:ascii="Arial" w:hAnsi="Arial" w:cs="Arial"/>
        </w:rPr>
      </w:pPr>
      <w:r w:rsidRPr="006C2197">
        <w:rPr>
          <w:rFonts w:ascii="Arial" w:hAnsi="Arial" w:cs="Arial"/>
        </w:rPr>
        <w:t>b- Absorption des rayons X</w:t>
      </w:r>
    </w:p>
    <w:p w:rsidR="00A0692B" w:rsidRPr="006C2197" w:rsidRDefault="00A0692B" w:rsidP="00A0692B">
      <w:pPr>
        <w:ind w:left="360"/>
        <w:rPr>
          <w:rFonts w:ascii="Arial" w:hAnsi="Arial" w:cs="Arial"/>
        </w:rPr>
      </w:pPr>
      <w:r w:rsidRPr="006C2197">
        <w:rPr>
          <w:rFonts w:ascii="Arial" w:hAnsi="Arial" w:cs="Arial"/>
        </w:rPr>
        <w:t xml:space="preserve">  - Effet photoélectrique, - Phénomène macroscopique </w:t>
      </w:r>
      <w:proofErr w:type="gramStart"/>
      <w:r w:rsidRPr="006C2197">
        <w:rPr>
          <w:rFonts w:ascii="Arial" w:hAnsi="Arial" w:cs="Arial"/>
        </w:rPr>
        <w:t>( coefficient</w:t>
      </w:r>
      <w:proofErr w:type="gramEnd"/>
      <w:r w:rsidRPr="006C2197">
        <w:rPr>
          <w:rFonts w:ascii="Arial" w:hAnsi="Arial" w:cs="Arial"/>
        </w:rPr>
        <w:t xml:space="preserve"> d’absorption ), </w:t>
      </w:r>
    </w:p>
    <w:p w:rsidR="00A0692B" w:rsidRPr="006C2197" w:rsidRDefault="00A0692B" w:rsidP="00A0692B">
      <w:pPr>
        <w:ind w:left="360"/>
        <w:rPr>
          <w:rFonts w:ascii="Arial" w:hAnsi="Arial" w:cs="Arial"/>
        </w:rPr>
      </w:pPr>
      <w:r w:rsidRPr="006C2197">
        <w:rPr>
          <w:rFonts w:ascii="Arial" w:hAnsi="Arial" w:cs="Arial"/>
        </w:rPr>
        <w:t xml:space="preserve">  - Variations du coefficient d’absorption avec la longueur d’onde et le numéro </w:t>
      </w:r>
    </w:p>
    <w:p w:rsidR="00A0692B" w:rsidRPr="006C2197" w:rsidRDefault="00A0692B" w:rsidP="00A0692B">
      <w:pPr>
        <w:ind w:left="360"/>
        <w:rPr>
          <w:rFonts w:ascii="Arial" w:hAnsi="Arial" w:cs="Arial"/>
        </w:rPr>
      </w:pPr>
      <w:r w:rsidRPr="006C2197">
        <w:rPr>
          <w:rFonts w:ascii="Arial" w:hAnsi="Arial" w:cs="Arial"/>
        </w:rPr>
        <w:t xml:space="preserve">     </w:t>
      </w:r>
      <w:proofErr w:type="gramStart"/>
      <w:r w:rsidRPr="006C2197">
        <w:rPr>
          <w:rFonts w:ascii="Arial" w:hAnsi="Arial" w:cs="Arial"/>
        </w:rPr>
        <w:t>atomique</w:t>
      </w:r>
      <w:proofErr w:type="gramEnd"/>
      <w:r w:rsidRPr="006C2197">
        <w:rPr>
          <w:rFonts w:ascii="Arial" w:hAnsi="Arial" w:cs="Arial"/>
        </w:rPr>
        <w:t>, - Rayonnement de fluorescence, - Applications</w:t>
      </w:r>
    </w:p>
    <w:p w:rsidR="00A0692B" w:rsidRPr="006C2197" w:rsidRDefault="00A0692B" w:rsidP="00A0692B">
      <w:pPr>
        <w:ind w:left="360"/>
        <w:rPr>
          <w:rFonts w:ascii="Arial" w:hAnsi="Arial" w:cs="Arial"/>
        </w:rPr>
      </w:pPr>
      <w:r w:rsidRPr="006C2197">
        <w:rPr>
          <w:rFonts w:ascii="Arial" w:hAnsi="Arial" w:cs="Arial"/>
        </w:rPr>
        <w:t>c- Interaction élastique</w:t>
      </w:r>
    </w:p>
    <w:p w:rsidR="00A0692B" w:rsidRPr="006C2197" w:rsidRDefault="00A0692B" w:rsidP="00A0692B">
      <w:pPr>
        <w:ind w:left="360"/>
        <w:rPr>
          <w:rFonts w:ascii="Arial" w:hAnsi="Arial" w:cs="Arial"/>
        </w:rPr>
      </w:pPr>
      <w:r w:rsidRPr="006C2197">
        <w:rPr>
          <w:rFonts w:ascii="Arial" w:hAnsi="Arial" w:cs="Arial"/>
        </w:rPr>
        <w:t xml:space="preserve">  - Diffusion cohérente </w:t>
      </w:r>
      <w:proofErr w:type="gramStart"/>
      <w:r w:rsidRPr="006C2197">
        <w:rPr>
          <w:rFonts w:ascii="Arial" w:hAnsi="Arial" w:cs="Arial"/>
        </w:rPr>
        <w:t>( diffusion</w:t>
      </w:r>
      <w:proofErr w:type="gramEnd"/>
      <w:r w:rsidRPr="006C2197">
        <w:rPr>
          <w:rFonts w:ascii="Arial" w:hAnsi="Arial" w:cs="Arial"/>
        </w:rPr>
        <w:t xml:space="preserve"> de Thomson ), - Pouvoir diffusant, - Amplitude de  </w:t>
      </w:r>
    </w:p>
    <w:p w:rsidR="00A0692B" w:rsidRPr="006C2197" w:rsidRDefault="00A0692B" w:rsidP="00A0692B">
      <w:pPr>
        <w:ind w:left="360"/>
        <w:rPr>
          <w:rFonts w:ascii="Arial" w:hAnsi="Arial" w:cs="Arial"/>
        </w:rPr>
      </w:pPr>
      <w:r w:rsidRPr="006C2197">
        <w:rPr>
          <w:rFonts w:ascii="Arial" w:hAnsi="Arial" w:cs="Arial"/>
        </w:rPr>
        <w:t xml:space="preserve">    </w:t>
      </w:r>
      <w:proofErr w:type="gramStart"/>
      <w:r w:rsidRPr="006C2197">
        <w:rPr>
          <w:rFonts w:ascii="Arial" w:hAnsi="Arial" w:cs="Arial"/>
        </w:rPr>
        <w:t>diffusion</w:t>
      </w:r>
      <w:proofErr w:type="gramEnd"/>
      <w:r w:rsidRPr="006C2197">
        <w:rPr>
          <w:rFonts w:ascii="Arial" w:hAnsi="Arial" w:cs="Arial"/>
        </w:rPr>
        <w:t>,- phénomène de diffraction, - calcul de la densité électronique</w:t>
      </w:r>
    </w:p>
    <w:p w:rsidR="00A0692B" w:rsidRPr="006C2197" w:rsidRDefault="00A0692B" w:rsidP="00A0692B">
      <w:pPr>
        <w:ind w:left="360"/>
        <w:rPr>
          <w:rFonts w:ascii="Arial" w:hAnsi="Arial" w:cs="Arial"/>
        </w:rPr>
      </w:pPr>
      <w:r w:rsidRPr="006C2197">
        <w:rPr>
          <w:rFonts w:ascii="Arial" w:hAnsi="Arial" w:cs="Arial"/>
        </w:rPr>
        <w:t>d- Interaction inélastique</w:t>
      </w:r>
    </w:p>
    <w:p w:rsidR="00A0692B" w:rsidRPr="006C2197" w:rsidRDefault="00A0692B" w:rsidP="00A0692B">
      <w:pPr>
        <w:ind w:left="360"/>
        <w:rPr>
          <w:rFonts w:ascii="Arial" w:hAnsi="Arial" w:cs="Arial"/>
        </w:rPr>
      </w:pPr>
      <w:r w:rsidRPr="006C2197">
        <w:rPr>
          <w:rFonts w:ascii="Arial" w:hAnsi="Arial" w:cs="Arial"/>
        </w:rPr>
        <w:t xml:space="preserve">  - Diffusion incohérente </w:t>
      </w:r>
      <w:proofErr w:type="gramStart"/>
      <w:r w:rsidRPr="006C2197">
        <w:rPr>
          <w:rFonts w:ascii="Arial" w:hAnsi="Arial" w:cs="Arial"/>
        </w:rPr>
        <w:t>( diffusion</w:t>
      </w:r>
      <w:proofErr w:type="gramEnd"/>
      <w:r w:rsidRPr="006C2197">
        <w:rPr>
          <w:rFonts w:ascii="Arial" w:hAnsi="Arial" w:cs="Arial"/>
        </w:rPr>
        <w:t xml:space="preserve"> Compton ), - émission de rayonnements  </w:t>
      </w:r>
    </w:p>
    <w:p w:rsidR="00A0692B" w:rsidRPr="006C2197" w:rsidRDefault="00A0692B" w:rsidP="00A0692B">
      <w:pPr>
        <w:ind w:left="360"/>
        <w:rPr>
          <w:rFonts w:ascii="Arial" w:hAnsi="Arial" w:cs="Arial"/>
        </w:rPr>
      </w:pPr>
      <w:r w:rsidRPr="006C2197">
        <w:rPr>
          <w:rFonts w:ascii="Arial" w:hAnsi="Arial" w:cs="Arial"/>
        </w:rPr>
        <w:t xml:space="preserve">     </w:t>
      </w:r>
      <w:proofErr w:type="gramStart"/>
      <w:r w:rsidRPr="006C2197">
        <w:rPr>
          <w:rFonts w:ascii="Arial" w:hAnsi="Arial" w:cs="Arial"/>
        </w:rPr>
        <w:t>secondaires</w:t>
      </w:r>
      <w:proofErr w:type="gramEnd"/>
      <w:r w:rsidRPr="006C2197">
        <w:rPr>
          <w:rFonts w:ascii="Arial" w:hAnsi="Arial" w:cs="Arial"/>
        </w:rPr>
        <w:t xml:space="preserve">. </w:t>
      </w:r>
    </w:p>
    <w:p w:rsidR="00A0692B" w:rsidRPr="006C2197" w:rsidRDefault="00A0692B" w:rsidP="00A0692B">
      <w:pPr>
        <w:ind w:left="360"/>
        <w:rPr>
          <w:rFonts w:ascii="Arial" w:hAnsi="Arial" w:cs="Arial"/>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u w:val="single"/>
        </w:rPr>
      </w:pPr>
      <w:r w:rsidRPr="006C2197">
        <w:rPr>
          <w:rFonts w:ascii="Arial" w:hAnsi="Arial" w:cs="Arial"/>
          <w:b/>
          <w:bCs/>
        </w:rPr>
        <w:t>E-</w:t>
      </w:r>
      <w:r w:rsidRPr="006C2197">
        <w:rPr>
          <w:rFonts w:ascii="Arial" w:hAnsi="Arial" w:cs="Arial"/>
        </w:rPr>
        <w:t xml:space="preserve"> </w:t>
      </w:r>
      <w:r w:rsidRPr="006C2197">
        <w:rPr>
          <w:rFonts w:ascii="Arial" w:hAnsi="Arial" w:cs="Arial"/>
          <w:b/>
          <w:bCs/>
          <w:u w:val="single"/>
        </w:rPr>
        <w:t xml:space="preserve">Interaction des électrons avec la matière  </w:t>
      </w:r>
    </w:p>
    <w:p w:rsidR="00A0692B" w:rsidRPr="006C2197" w:rsidRDefault="00A0692B" w:rsidP="00A0692B">
      <w:pPr>
        <w:rPr>
          <w:rFonts w:ascii="Arial" w:hAnsi="Arial" w:cs="Arial"/>
          <w:b/>
          <w:bCs/>
          <w:u w:val="single"/>
        </w:rPr>
      </w:pPr>
    </w:p>
    <w:p w:rsidR="00A0692B" w:rsidRPr="006C2197" w:rsidRDefault="00A0692B" w:rsidP="00A0692B">
      <w:pPr>
        <w:ind w:left="360"/>
        <w:rPr>
          <w:rFonts w:ascii="Arial" w:hAnsi="Arial" w:cs="Arial"/>
        </w:rPr>
      </w:pPr>
      <w:r w:rsidRPr="006C2197">
        <w:rPr>
          <w:rFonts w:ascii="Arial" w:hAnsi="Arial" w:cs="Arial"/>
        </w:rPr>
        <w:t>Introduction</w:t>
      </w:r>
    </w:p>
    <w:p w:rsidR="00A0692B" w:rsidRPr="006C2197" w:rsidRDefault="00A0692B" w:rsidP="00A0692B">
      <w:pPr>
        <w:ind w:left="360"/>
        <w:rPr>
          <w:rFonts w:ascii="Arial" w:hAnsi="Arial" w:cs="Arial"/>
        </w:rPr>
      </w:pPr>
      <w:r w:rsidRPr="006C2197">
        <w:rPr>
          <w:rFonts w:ascii="Arial" w:hAnsi="Arial" w:cs="Arial"/>
        </w:rPr>
        <w:t>a- Production, détection, mesure</w:t>
      </w:r>
    </w:p>
    <w:p w:rsidR="00A0692B" w:rsidRPr="006C2197" w:rsidRDefault="00A0692B" w:rsidP="00A0692B">
      <w:pPr>
        <w:ind w:left="360"/>
        <w:rPr>
          <w:rFonts w:ascii="Arial" w:hAnsi="Arial" w:cs="Arial"/>
        </w:rPr>
      </w:pPr>
      <w:r w:rsidRPr="006C2197">
        <w:rPr>
          <w:rFonts w:ascii="Arial" w:hAnsi="Arial" w:cs="Arial"/>
        </w:rPr>
        <w:t xml:space="preserve">b- Absorption des électrons </w:t>
      </w:r>
      <w:proofErr w:type="gramStart"/>
      <w:r w:rsidRPr="006C2197">
        <w:rPr>
          <w:rFonts w:ascii="Arial" w:hAnsi="Arial" w:cs="Arial"/>
        </w:rPr>
        <w:t>( perte</w:t>
      </w:r>
      <w:proofErr w:type="gramEnd"/>
      <w:r w:rsidRPr="006C2197">
        <w:rPr>
          <w:rFonts w:ascii="Arial" w:hAnsi="Arial" w:cs="Arial"/>
        </w:rPr>
        <w:t xml:space="preserve"> d’énergie par ionisation, - perte d’énergie par </w:t>
      </w:r>
    </w:p>
    <w:p w:rsidR="00A0692B" w:rsidRPr="006C2197" w:rsidRDefault="00A0692B" w:rsidP="00A0692B">
      <w:pPr>
        <w:ind w:left="360"/>
        <w:rPr>
          <w:rFonts w:ascii="Arial" w:hAnsi="Arial" w:cs="Arial"/>
        </w:rPr>
      </w:pPr>
      <w:r w:rsidRPr="006C2197">
        <w:rPr>
          <w:rFonts w:ascii="Arial" w:hAnsi="Arial" w:cs="Arial"/>
        </w:rPr>
        <w:t xml:space="preserve">    émission de rayonnement de </w:t>
      </w:r>
      <w:proofErr w:type="gramStart"/>
      <w:r w:rsidRPr="006C2197">
        <w:rPr>
          <w:rFonts w:ascii="Arial" w:hAnsi="Arial" w:cs="Arial"/>
        </w:rPr>
        <w:t>freinage )</w:t>
      </w:r>
      <w:proofErr w:type="gramEnd"/>
    </w:p>
    <w:p w:rsidR="00A0692B" w:rsidRPr="006C2197" w:rsidRDefault="00A0692B" w:rsidP="00A0692B">
      <w:pPr>
        <w:ind w:left="360"/>
        <w:rPr>
          <w:rFonts w:ascii="Arial" w:hAnsi="Arial" w:cs="Arial"/>
        </w:rPr>
      </w:pPr>
      <w:r w:rsidRPr="006C2197">
        <w:rPr>
          <w:rFonts w:ascii="Arial" w:hAnsi="Arial" w:cs="Arial"/>
        </w:rPr>
        <w:t>c- Interaction élastique</w:t>
      </w:r>
    </w:p>
    <w:p w:rsidR="00A0692B" w:rsidRPr="006C2197" w:rsidRDefault="00A0692B" w:rsidP="00A0692B">
      <w:pPr>
        <w:ind w:left="360"/>
        <w:rPr>
          <w:rFonts w:ascii="Arial" w:hAnsi="Arial" w:cs="Arial"/>
        </w:rPr>
      </w:pPr>
      <w:r w:rsidRPr="006C2197">
        <w:rPr>
          <w:rFonts w:ascii="Arial" w:hAnsi="Arial" w:cs="Arial"/>
        </w:rPr>
        <w:lastRenderedPageBreak/>
        <w:t>d- Interaction inélastique</w:t>
      </w:r>
    </w:p>
    <w:p w:rsidR="00A0692B" w:rsidRPr="006C2197" w:rsidRDefault="00A0692B" w:rsidP="00A0692B">
      <w:pPr>
        <w:ind w:left="360"/>
        <w:rPr>
          <w:rFonts w:ascii="Arial" w:hAnsi="Arial" w:cs="Arial"/>
        </w:rPr>
      </w:pPr>
      <w:r w:rsidRPr="006C2197">
        <w:rPr>
          <w:rFonts w:ascii="Arial" w:hAnsi="Arial" w:cs="Arial"/>
        </w:rPr>
        <w:t xml:space="preserve">e- Interaction électron-atome </w:t>
      </w:r>
      <w:proofErr w:type="gramStart"/>
      <w:r w:rsidRPr="006C2197">
        <w:rPr>
          <w:rFonts w:ascii="Arial" w:hAnsi="Arial" w:cs="Arial"/>
        </w:rPr>
        <w:t>( facteur</w:t>
      </w:r>
      <w:proofErr w:type="gramEnd"/>
      <w:r w:rsidRPr="006C2197">
        <w:rPr>
          <w:rFonts w:ascii="Arial" w:hAnsi="Arial" w:cs="Arial"/>
        </w:rPr>
        <w:t xml:space="preserve"> de diffusion atomique )</w:t>
      </w:r>
    </w:p>
    <w:p w:rsidR="00A0692B" w:rsidRPr="006C2197" w:rsidRDefault="00A0692B" w:rsidP="00A0692B">
      <w:pPr>
        <w:ind w:left="360"/>
        <w:rPr>
          <w:rFonts w:ascii="Arial" w:hAnsi="Arial" w:cs="Arial"/>
        </w:rPr>
      </w:pPr>
      <w:r w:rsidRPr="006C2197">
        <w:rPr>
          <w:rFonts w:ascii="Arial" w:hAnsi="Arial" w:cs="Arial"/>
        </w:rPr>
        <w:t>f- Diffusion cohérente</w:t>
      </w:r>
    </w:p>
    <w:p w:rsidR="00A0692B" w:rsidRPr="006C2197" w:rsidRDefault="00A0692B" w:rsidP="00A0692B">
      <w:pPr>
        <w:ind w:left="360"/>
        <w:rPr>
          <w:rFonts w:ascii="Arial" w:hAnsi="Arial" w:cs="Arial"/>
        </w:rPr>
      </w:pPr>
      <w:r w:rsidRPr="006C2197">
        <w:rPr>
          <w:rFonts w:ascii="Arial" w:hAnsi="Arial" w:cs="Arial"/>
        </w:rPr>
        <w:t>g- Phénomène de diffraction</w:t>
      </w:r>
    </w:p>
    <w:p w:rsidR="00A0692B" w:rsidRPr="006C2197" w:rsidRDefault="00A0692B" w:rsidP="00A0692B">
      <w:pPr>
        <w:ind w:left="360"/>
        <w:rPr>
          <w:rFonts w:ascii="Arial" w:hAnsi="Arial" w:cs="Arial"/>
        </w:rPr>
      </w:pPr>
      <w:r w:rsidRPr="006C2197">
        <w:rPr>
          <w:rFonts w:ascii="Arial" w:hAnsi="Arial" w:cs="Arial"/>
        </w:rPr>
        <w:t>h- Applications</w:t>
      </w:r>
    </w:p>
    <w:p w:rsidR="00A0692B" w:rsidRPr="006C2197" w:rsidRDefault="00A0692B" w:rsidP="00A0692B">
      <w:pPr>
        <w:rPr>
          <w:rFonts w:ascii="Arial" w:hAnsi="Arial" w:cs="Arial"/>
        </w:rPr>
      </w:pPr>
    </w:p>
    <w:p w:rsidR="00A0692B" w:rsidRPr="006C2197" w:rsidRDefault="00A0692B" w:rsidP="00A0692B">
      <w:pPr>
        <w:rPr>
          <w:rFonts w:ascii="Arial" w:hAnsi="Arial" w:cs="Arial"/>
          <w:b/>
          <w:bCs/>
          <w:u w:val="single"/>
        </w:rPr>
      </w:pPr>
      <w:r w:rsidRPr="006C2197">
        <w:rPr>
          <w:rFonts w:ascii="Arial" w:hAnsi="Arial" w:cs="Arial"/>
          <w:b/>
          <w:bCs/>
        </w:rPr>
        <w:t xml:space="preserve">F- </w:t>
      </w:r>
      <w:r w:rsidRPr="006C2197">
        <w:rPr>
          <w:rFonts w:ascii="Arial" w:hAnsi="Arial" w:cs="Arial"/>
          <w:b/>
          <w:bCs/>
          <w:u w:val="single"/>
        </w:rPr>
        <w:t xml:space="preserve">Interaction des neutrons avec la matière  </w:t>
      </w:r>
    </w:p>
    <w:p w:rsidR="00A0692B" w:rsidRPr="006C2197" w:rsidRDefault="00A0692B" w:rsidP="00A0692B">
      <w:pPr>
        <w:rPr>
          <w:rFonts w:ascii="Arial" w:hAnsi="Arial" w:cs="Arial"/>
          <w:b/>
          <w:bCs/>
          <w:u w:val="single"/>
        </w:rPr>
      </w:pPr>
    </w:p>
    <w:p w:rsidR="00A0692B" w:rsidRPr="006C2197" w:rsidRDefault="00A0692B" w:rsidP="00A0692B">
      <w:pPr>
        <w:ind w:left="360"/>
        <w:rPr>
          <w:rFonts w:ascii="Arial" w:hAnsi="Arial" w:cs="Arial"/>
        </w:rPr>
      </w:pPr>
      <w:r w:rsidRPr="006C2197">
        <w:rPr>
          <w:rFonts w:ascii="Arial" w:hAnsi="Arial" w:cs="Arial"/>
        </w:rPr>
        <w:t>Introduction</w:t>
      </w:r>
    </w:p>
    <w:p w:rsidR="00A0692B" w:rsidRPr="006C2197" w:rsidRDefault="00A0692B" w:rsidP="00A0692B">
      <w:pPr>
        <w:ind w:left="360"/>
        <w:rPr>
          <w:rFonts w:ascii="Arial" w:hAnsi="Arial" w:cs="Arial"/>
        </w:rPr>
      </w:pPr>
      <w:r w:rsidRPr="006C2197">
        <w:rPr>
          <w:rFonts w:ascii="Arial" w:hAnsi="Arial" w:cs="Arial"/>
        </w:rPr>
        <w:t xml:space="preserve">a- Le neutron </w:t>
      </w:r>
      <w:proofErr w:type="gramStart"/>
      <w:r w:rsidRPr="006C2197">
        <w:rPr>
          <w:rFonts w:ascii="Arial" w:hAnsi="Arial" w:cs="Arial"/>
        </w:rPr>
        <w:t>( -</w:t>
      </w:r>
      <w:proofErr w:type="gramEnd"/>
      <w:r w:rsidRPr="006C2197">
        <w:rPr>
          <w:rFonts w:ascii="Arial" w:hAnsi="Arial" w:cs="Arial"/>
        </w:rPr>
        <w:t xml:space="preserve"> définition, - production, - classification )</w:t>
      </w:r>
    </w:p>
    <w:p w:rsidR="00A0692B" w:rsidRPr="006C2197" w:rsidRDefault="00A0692B" w:rsidP="00A0692B">
      <w:pPr>
        <w:ind w:left="360"/>
        <w:rPr>
          <w:rFonts w:ascii="Arial" w:hAnsi="Arial" w:cs="Arial"/>
        </w:rPr>
      </w:pPr>
      <w:r w:rsidRPr="006C2197">
        <w:rPr>
          <w:rFonts w:ascii="Arial" w:hAnsi="Arial" w:cs="Arial"/>
        </w:rPr>
        <w:t xml:space="preserve">b- Absorption des neutrons </w:t>
      </w:r>
      <w:proofErr w:type="gramStart"/>
      <w:r w:rsidRPr="006C2197">
        <w:rPr>
          <w:rFonts w:ascii="Arial" w:hAnsi="Arial" w:cs="Arial"/>
        </w:rPr>
        <w:t>( -</w:t>
      </w:r>
      <w:proofErr w:type="gramEnd"/>
      <w:r w:rsidRPr="006C2197">
        <w:rPr>
          <w:rFonts w:ascii="Arial" w:hAnsi="Arial" w:cs="Arial"/>
        </w:rPr>
        <w:t xml:space="preserve"> absorption, - détection, - protection )</w:t>
      </w:r>
    </w:p>
    <w:p w:rsidR="00A0692B" w:rsidRPr="006C2197" w:rsidRDefault="00A0692B" w:rsidP="00A0692B">
      <w:pPr>
        <w:ind w:left="360"/>
        <w:rPr>
          <w:rFonts w:ascii="Arial" w:hAnsi="Arial" w:cs="Arial"/>
        </w:rPr>
      </w:pPr>
      <w:r w:rsidRPr="006C2197">
        <w:rPr>
          <w:rFonts w:ascii="Arial" w:hAnsi="Arial" w:cs="Arial"/>
        </w:rPr>
        <w:t>c- Interactions neutron-matière</w:t>
      </w:r>
    </w:p>
    <w:p w:rsidR="00A0692B" w:rsidRPr="006C2197" w:rsidRDefault="00A0692B" w:rsidP="00A0692B">
      <w:pPr>
        <w:ind w:left="360"/>
        <w:rPr>
          <w:rFonts w:ascii="Arial" w:hAnsi="Arial" w:cs="Arial"/>
        </w:rPr>
      </w:pPr>
      <w:r w:rsidRPr="006C2197">
        <w:rPr>
          <w:rFonts w:ascii="Arial" w:hAnsi="Arial" w:cs="Arial"/>
        </w:rPr>
        <w:t xml:space="preserve">  - Section efficace de diffusion, - potentiel d’interaction nucléaire, potentiel </w:t>
      </w:r>
    </w:p>
    <w:p w:rsidR="00A0692B" w:rsidRPr="006C2197" w:rsidRDefault="00A0692B" w:rsidP="00A0692B">
      <w:pPr>
        <w:ind w:left="360"/>
        <w:rPr>
          <w:rFonts w:ascii="Arial" w:hAnsi="Arial" w:cs="Arial"/>
        </w:rPr>
      </w:pPr>
      <w:r w:rsidRPr="006C2197">
        <w:rPr>
          <w:rFonts w:ascii="Arial" w:hAnsi="Arial" w:cs="Arial"/>
        </w:rPr>
        <w:t xml:space="preserve">    </w:t>
      </w:r>
      <w:proofErr w:type="gramStart"/>
      <w:r w:rsidRPr="006C2197">
        <w:rPr>
          <w:rFonts w:ascii="Arial" w:hAnsi="Arial" w:cs="Arial"/>
        </w:rPr>
        <w:t>d’interaction</w:t>
      </w:r>
      <w:proofErr w:type="gramEnd"/>
      <w:r w:rsidRPr="006C2197">
        <w:rPr>
          <w:rFonts w:ascii="Arial" w:hAnsi="Arial" w:cs="Arial"/>
        </w:rPr>
        <w:t xml:space="preserve"> magnétique, - réflexion de Bragg nucléaire, - réflexion de Bragg </w:t>
      </w:r>
    </w:p>
    <w:p w:rsidR="00A0692B" w:rsidRPr="006C2197" w:rsidRDefault="00A0692B" w:rsidP="00A0692B">
      <w:pPr>
        <w:ind w:left="360"/>
        <w:rPr>
          <w:rFonts w:ascii="Arial" w:hAnsi="Arial" w:cs="Arial"/>
        </w:rPr>
      </w:pPr>
      <w:r w:rsidRPr="006C2197">
        <w:rPr>
          <w:rFonts w:ascii="Arial" w:hAnsi="Arial" w:cs="Arial"/>
        </w:rPr>
        <w:t xml:space="preserve">    </w:t>
      </w:r>
      <w:proofErr w:type="gramStart"/>
      <w:r w:rsidRPr="006C2197">
        <w:rPr>
          <w:rFonts w:ascii="Arial" w:hAnsi="Arial" w:cs="Arial"/>
        </w:rPr>
        <w:t>magnétique</w:t>
      </w:r>
      <w:proofErr w:type="gramEnd"/>
      <w:r w:rsidRPr="006C2197">
        <w:rPr>
          <w:rFonts w:ascii="Arial" w:hAnsi="Arial" w:cs="Arial"/>
        </w:rPr>
        <w:t>, -optique neutronique</w:t>
      </w:r>
    </w:p>
    <w:p w:rsidR="00A0692B" w:rsidRPr="006C2197" w:rsidRDefault="00A0692B" w:rsidP="00A0692B">
      <w:pPr>
        <w:ind w:left="360"/>
        <w:rPr>
          <w:rFonts w:ascii="Arial" w:hAnsi="Arial" w:cs="Arial"/>
        </w:rPr>
      </w:pPr>
      <w:r w:rsidRPr="006C2197">
        <w:rPr>
          <w:rFonts w:ascii="Arial" w:hAnsi="Arial" w:cs="Arial"/>
        </w:rPr>
        <w:t>d- Applications</w:t>
      </w:r>
    </w:p>
    <w:p w:rsidR="00A0692B" w:rsidRPr="006C2197" w:rsidRDefault="00A0692B" w:rsidP="00A0692B">
      <w:pPr>
        <w:ind w:left="360"/>
        <w:rPr>
          <w:rFonts w:ascii="Arial" w:hAnsi="Arial" w:cs="Arial"/>
        </w:rPr>
      </w:pPr>
      <w:r w:rsidRPr="006C2197">
        <w:rPr>
          <w:rFonts w:ascii="Arial" w:hAnsi="Arial" w:cs="Arial"/>
        </w:rPr>
        <w:t xml:space="preserve">  - La fission, - Interaction avec les tissus biologiques, - activation par les neutrons</w:t>
      </w:r>
    </w:p>
    <w:p w:rsidR="00A0692B" w:rsidRPr="006C2197" w:rsidRDefault="00A0692B" w:rsidP="00A0692B">
      <w:pPr>
        <w:rPr>
          <w:rFonts w:ascii="Arial" w:hAnsi="Arial" w:cs="Arial"/>
        </w:rPr>
      </w:pPr>
      <w:r w:rsidRPr="006C2197">
        <w:rPr>
          <w:rFonts w:ascii="Arial" w:hAnsi="Arial" w:cs="Arial"/>
        </w:rPr>
        <w:t xml:space="preserve"> </w:t>
      </w:r>
    </w:p>
    <w:p w:rsidR="00A0692B" w:rsidRPr="006C2197" w:rsidRDefault="00A0692B" w:rsidP="00A0692B">
      <w:pPr>
        <w:rPr>
          <w:rFonts w:ascii="Arial" w:hAnsi="Arial" w:cs="Arial"/>
          <w:b/>
          <w:bCs/>
          <w:u w:val="single"/>
        </w:rPr>
      </w:pPr>
      <w:r w:rsidRPr="006C2197">
        <w:rPr>
          <w:rFonts w:ascii="Arial" w:hAnsi="Arial" w:cs="Arial"/>
          <w:b/>
          <w:bCs/>
        </w:rPr>
        <w:t xml:space="preserve">G- </w:t>
      </w:r>
      <w:r w:rsidRPr="006C2197">
        <w:rPr>
          <w:rFonts w:ascii="Arial" w:hAnsi="Arial" w:cs="Arial"/>
          <w:b/>
          <w:bCs/>
          <w:u w:val="single"/>
        </w:rPr>
        <w:t xml:space="preserve">Interaction des ions avec la matière </w:t>
      </w:r>
    </w:p>
    <w:p w:rsidR="00A0692B" w:rsidRPr="006C2197" w:rsidRDefault="00A0692B" w:rsidP="00A0692B">
      <w:pPr>
        <w:rPr>
          <w:rFonts w:ascii="Arial" w:hAnsi="Arial" w:cs="Arial"/>
          <w:b/>
          <w:bCs/>
          <w:u w:val="single"/>
        </w:rPr>
      </w:pPr>
    </w:p>
    <w:p w:rsidR="00A0692B" w:rsidRPr="006C2197" w:rsidRDefault="00A0692B" w:rsidP="00A0692B">
      <w:pPr>
        <w:ind w:hanging="360"/>
        <w:rPr>
          <w:rFonts w:ascii="Arial" w:hAnsi="Arial" w:cs="Arial"/>
        </w:rPr>
      </w:pPr>
      <w:r w:rsidRPr="006C2197">
        <w:rPr>
          <w:rFonts w:ascii="Arial" w:hAnsi="Arial" w:cs="Arial"/>
        </w:rPr>
        <w:t xml:space="preserve">          Introduction</w:t>
      </w:r>
    </w:p>
    <w:p w:rsidR="00A0692B" w:rsidRPr="006C2197" w:rsidRDefault="00A0692B" w:rsidP="00A0692B">
      <w:pPr>
        <w:ind w:left="360" w:hanging="360"/>
        <w:rPr>
          <w:rFonts w:ascii="Arial" w:hAnsi="Arial" w:cs="Arial"/>
        </w:rPr>
      </w:pPr>
      <w:r w:rsidRPr="006C2197">
        <w:rPr>
          <w:rFonts w:ascii="Arial" w:hAnsi="Arial" w:cs="Arial"/>
        </w:rPr>
        <w:t xml:space="preserve">    a- Interaction ion-atome isolé</w:t>
      </w:r>
    </w:p>
    <w:p w:rsidR="00A0692B" w:rsidRPr="006C2197" w:rsidRDefault="00A0692B" w:rsidP="00A0692B">
      <w:pPr>
        <w:ind w:left="360" w:hanging="360"/>
        <w:rPr>
          <w:rFonts w:ascii="Arial" w:hAnsi="Arial" w:cs="Arial"/>
        </w:rPr>
      </w:pPr>
      <w:r w:rsidRPr="006C2197">
        <w:rPr>
          <w:rFonts w:ascii="Arial" w:hAnsi="Arial" w:cs="Arial"/>
        </w:rPr>
        <w:t xml:space="preserve">      - Collisions élastiques, - Diffusion de Rutherford, collisions inélastiques</w:t>
      </w:r>
    </w:p>
    <w:p w:rsidR="00A0692B" w:rsidRPr="006C2197" w:rsidRDefault="00A0692B" w:rsidP="00A0692B">
      <w:pPr>
        <w:ind w:left="360" w:hanging="360"/>
        <w:rPr>
          <w:rFonts w:ascii="Arial" w:hAnsi="Arial" w:cs="Arial"/>
        </w:rPr>
      </w:pPr>
      <w:r w:rsidRPr="006C2197">
        <w:rPr>
          <w:rFonts w:ascii="Arial" w:hAnsi="Arial" w:cs="Arial"/>
        </w:rPr>
        <w:t xml:space="preserve">    b- Interaction ion-solide</w:t>
      </w:r>
    </w:p>
    <w:p w:rsidR="00A0692B" w:rsidRPr="006C2197" w:rsidRDefault="00A0692B" w:rsidP="00A0692B">
      <w:pPr>
        <w:ind w:left="360" w:hanging="360"/>
        <w:rPr>
          <w:rFonts w:ascii="Arial" w:hAnsi="Arial" w:cs="Arial"/>
        </w:rPr>
      </w:pPr>
      <w:r w:rsidRPr="006C2197">
        <w:rPr>
          <w:rFonts w:ascii="Arial" w:hAnsi="Arial" w:cs="Arial"/>
        </w:rPr>
        <w:t xml:space="preserve">    * Effets sur l’ion projectile</w:t>
      </w:r>
    </w:p>
    <w:p w:rsidR="00A0692B" w:rsidRPr="006C2197" w:rsidRDefault="00A0692B" w:rsidP="00A0692B">
      <w:pPr>
        <w:ind w:left="360" w:hanging="360"/>
        <w:rPr>
          <w:rFonts w:ascii="Arial" w:hAnsi="Arial" w:cs="Arial"/>
        </w:rPr>
      </w:pPr>
      <w:r w:rsidRPr="006C2197">
        <w:rPr>
          <w:rFonts w:ascii="Arial" w:hAnsi="Arial" w:cs="Arial"/>
        </w:rPr>
        <w:t xml:space="preserve">      - Perte d’énergie, - interaction ion-ion (collisions élastiques, pouvoir d’arrêt  </w:t>
      </w:r>
    </w:p>
    <w:p w:rsidR="00A0692B" w:rsidRPr="006C2197" w:rsidRDefault="00A0692B" w:rsidP="00A0692B">
      <w:pPr>
        <w:ind w:left="360" w:hanging="360"/>
        <w:rPr>
          <w:rFonts w:ascii="Arial" w:hAnsi="Arial" w:cs="Arial"/>
        </w:rPr>
      </w:pPr>
      <w:r w:rsidRPr="006C2197">
        <w:rPr>
          <w:rFonts w:ascii="Arial" w:hAnsi="Arial" w:cs="Arial"/>
        </w:rPr>
        <w:t xml:space="preserve">        nucléaire), -  interaction ion-électron </w:t>
      </w:r>
      <w:proofErr w:type="gramStart"/>
      <w:r w:rsidRPr="006C2197">
        <w:rPr>
          <w:rFonts w:ascii="Arial" w:hAnsi="Arial" w:cs="Arial"/>
        </w:rPr>
        <w:t>( -</w:t>
      </w:r>
      <w:proofErr w:type="gramEnd"/>
      <w:r w:rsidRPr="006C2197">
        <w:rPr>
          <w:rFonts w:ascii="Arial" w:hAnsi="Arial" w:cs="Arial"/>
        </w:rPr>
        <w:t xml:space="preserve"> collisions inélastiques, pouvoir d’arrêt </w:t>
      </w:r>
    </w:p>
    <w:p w:rsidR="00A0692B" w:rsidRPr="006C2197" w:rsidRDefault="00A0692B" w:rsidP="00A0692B">
      <w:pPr>
        <w:ind w:left="360" w:hanging="360"/>
        <w:rPr>
          <w:rFonts w:ascii="Arial" w:hAnsi="Arial" w:cs="Arial"/>
        </w:rPr>
      </w:pPr>
      <w:r w:rsidRPr="006C2197">
        <w:rPr>
          <w:rFonts w:ascii="Arial" w:hAnsi="Arial" w:cs="Arial"/>
        </w:rPr>
        <w:t xml:space="preserve">        </w:t>
      </w:r>
      <w:proofErr w:type="gramStart"/>
      <w:r w:rsidRPr="006C2197">
        <w:rPr>
          <w:rFonts w:ascii="Arial" w:hAnsi="Arial" w:cs="Arial"/>
        </w:rPr>
        <w:t>électronique )</w:t>
      </w:r>
      <w:proofErr w:type="gramEnd"/>
    </w:p>
    <w:p w:rsidR="00A0692B" w:rsidRPr="006C2197" w:rsidRDefault="00A0692B" w:rsidP="00A0692B">
      <w:pPr>
        <w:ind w:left="360" w:hanging="360"/>
        <w:rPr>
          <w:rFonts w:ascii="Arial" w:hAnsi="Arial" w:cs="Arial"/>
        </w:rPr>
      </w:pPr>
      <w:r w:rsidRPr="006C2197">
        <w:rPr>
          <w:rFonts w:ascii="Arial" w:hAnsi="Arial" w:cs="Arial"/>
        </w:rPr>
        <w:t xml:space="preserve">    * Effets induits dans le matériau cible</w:t>
      </w:r>
    </w:p>
    <w:p w:rsidR="00A0692B" w:rsidRPr="006C2197" w:rsidRDefault="00A0692B" w:rsidP="00A0692B">
      <w:pPr>
        <w:ind w:left="360" w:hanging="360"/>
        <w:rPr>
          <w:rFonts w:ascii="Arial" w:hAnsi="Arial" w:cs="Arial"/>
        </w:rPr>
      </w:pPr>
      <w:r w:rsidRPr="006C2197">
        <w:rPr>
          <w:rFonts w:ascii="Arial" w:hAnsi="Arial" w:cs="Arial"/>
        </w:rPr>
        <w:t xml:space="preserve">    c- Emission ionique des particules</w:t>
      </w:r>
    </w:p>
    <w:p w:rsidR="00A0692B" w:rsidRPr="006C2197" w:rsidRDefault="00A0692B" w:rsidP="00A0692B">
      <w:pPr>
        <w:ind w:left="360" w:hanging="360"/>
        <w:rPr>
          <w:rFonts w:ascii="Arial" w:hAnsi="Arial" w:cs="Arial"/>
        </w:rPr>
      </w:pPr>
      <w:r w:rsidRPr="006C2197">
        <w:rPr>
          <w:rFonts w:ascii="Arial" w:hAnsi="Arial" w:cs="Arial"/>
        </w:rPr>
        <w:t xml:space="preserve">      - Pulvérisation nucléaire, - pulvérisation électronique, - pulvérisation potentielle, </w:t>
      </w:r>
    </w:p>
    <w:p w:rsidR="00A0692B" w:rsidRPr="006C2197" w:rsidRDefault="00A0692B" w:rsidP="00A0692B">
      <w:pPr>
        <w:ind w:left="360" w:hanging="360"/>
        <w:rPr>
          <w:rFonts w:ascii="Arial" w:hAnsi="Arial" w:cs="Arial"/>
        </w:rPr>
      </w:pPr>
      <w:r w:rsidRPr="006C2197">
        <w:rPr>
          <w:rFonts w:ascii="Arial" w:hAnsi="Arial" w:cs="Arial"/>
        </w:rPr>
        <w:t xml:space="preserve">        </w:t>
      </w:r>
      <w:proofErr w:type="gramStart"/>
      <w:r w:rsidRPr="006C2197">
        <w:rPr>
          <w:rFonts w:ascii="Arial" w:hAnsi="Arial" w:cs="Arial"/>
        </w:rPr>
        <w:t>émission</w:t>
      </w:r>
      <w:proofErr w:type="gramEnd"/>
      <w:r w:rsidRPr="006C2197">
        <w:rPr>
          <w:rFonts w:ascii="Arial" w:hAnsi="Arial" w:cs="Arial"/>
        </w:rPr>
        <w:t xml:space="preserve"> d’agrégats</w:t>
      </w:r>
    </w:p>
    <w:p w:rsidR="00A0692B" w:rsidRPr="006C2197" w:rsidRDefault="00A0692B" w:rsidP="00A0692B">
      <w:pPr>
        <w:ind w:left="360" w:hanging="360"/>
        <w:rPr>
          <w:rFonts w:ascii="Arial" w:hAnsi="Arial" w:cs="Arial"/>
        </w:rPr>
      </w:pPr>
      <w:r w:rsidRPr="006C2197">
        <w:rPr>
          <w:rFonts w:ascii="Arial" w:hAnsi="Arial" w:cs="Arial"/>
        </w:rPr>
        <w:t xml:space="preserve">    d- Implantation ionique</w:t>
      </w:r>
    </w:p>
    <w:p w:rsidR="00A0692B" w:rsidRPr="006C2197" w:rsidRDefault="00A0692B" w:rsidP="00A0692B">
      <w:pPr>
        <w:rPr>
          <w:rFonts w:ascii="Arial" w:hAnsi="Arial" w:cs="Arial"/>
        </w:rPr>
      </w:pPr>
      <w:r w:rsidRPr="006C2197">
        <w:rPr>
          <w:rFonts w:ascii="Arial" w:hAnsi="Arial" w:cs="Arial"/>
        </w:rPr>
        <w:t xml:space="preserve">      - Parcours moyen projeté, - Déviation standard, - dose d’implantation, - profil de </w:t>
      </w:r>
    </w:p>
    <w:p w:rsidR="00A0692B" w:rsidRPr="006C2197" w:rsidRDefault="00A0692B" w:rsidP="00A0692B">
      <w:pPr>
        <w:rPr>
          <w:rFonts w:ascii="Arial" w:hAnsi="Arial" w:cs="Arial"/>
        </w:rPr>
      </w:pPr>
      <w:r w:rsidRPr="006C2197">
        <w:rPr>
          <w:rFonts w:ascii="Arial" w:hAnsi="Arial" w:cs="Arial"/>
        </w:rPr>
        <w:t xml:space="preserve">        </w:t>
      </w:r>
      <w:proofErr w:type="gramStart"/>
      <w:r w:rsidRPr="006C2197">
        <w:rPr>
          <w:rFonts w:ascii="Arial" w:hAnsi="Arial" w:cs="Arial"/>
        </w:rPr>
        <w:t>concentration</w:t>
      </w:r>
      <w:proofErr w:type="gramEnd"/>
      <w:r w:rsidRPr="006C2197">
        <w:rPr>
          <w:rFonts w:ascii="Arial" w:hAnsi="Arial" w:cs="Arial"/>
        </w:rPr>
        <w:t>, - phénomène de canalisation</w:t>
      </w:r>
    </w:p>
    <w:p w:rsidR="00A0692B" w:rsidRPr="006C2197" w:rsidRDefault="00A0692B" w:rsidP="00A0692B">
      <w:pPr>
        <w:rPr>
          <w:rFonts w:ascii="Arial" w:hAnsi="Arial" w:cs="Arial"/>
        </w:rPr>
      </w:pPr>
    </w:p>
    <w:p w:rsidR="00A0692B" w:rsidRPr="006C2197" w:rsidRDefault="00A0692B" w:rsidP="00A0692B">
      <w:pPr>
        <w:rPr>
          <w:rFonts w:ascii="Arial" w:hAnsi="Arial" w:cs="Arial"/>
          <w:b/>
          <w:bCs/>
          <w:u w:val="single"/>
        </w:rPr>
      </w:pPr>
      <w:r w:rsidRPr="006C2197">
        <w:rPr>
          <w:rFonts w:ascii="Arial" w:hAnsi="Arial" w:cs="Arial"/>
          <w:b/>
          <w:bCs/>
        </w:rPr>
        <w:t xml:space="preserve">H- </w:t>
      </w:r>
      <w:r w:rsidRPr="006C2197">
        <w:rPr>
          <w:rFonts w:ascii="Arial" w:hAnsi="Arial" w:cs="Arial"/>
          <w:b/>
          <w:bCs/>
          <w:u w:val="single"/>
        </w:rPr>
        <w:t xml:space="preserve">Quelques applications de l’interaction Rayonnement-matière </w:t>
      </w:r>
    </w:p>
    <w:p w:rsidR="00A0692B" w:rsidRPr="006C2197" w:rsidRDefault="00A0692B" w:rsidP="00A0692B">
      <w:pPr>
        <w:rPr>
          <w:rFonts w:ascii="Arial" w:hAnsi="Arial" w:cs="Arial"/>
        </w:rPr>
      </w:pPr>
      <w:r w:rsidRPr="006C2197">
        <w:rPr>
          <w:rFonts w:ascii="Arial" w:hAnsi="Arial" w:cs="Arial"/>
        </w:rPr>
        <w:t xml:space="preserve">     </w:t>
      </w:r>
    </w:p>
    <w:p w:rsidR="00A0692B" w:rsidRPr="006C2197" w:rsidRDefault="00A0692B" w:rsidP="00A0692B">
      <w:pPr>
        <w:rPr>
          <w:rFonts w:ascii="Arial" w:hAnsi="Arial" w:cs="Arial"/>
        </w:rPr>
      </w:pPr>
      <w:r w:rsidRPr="006C2197">
        <w:rPr>
          <w:rFonts w:ascii="Arial" w:hAnsi="Arial" w:cs="Arial"/>
        </w:rPr>
        <w:t xml:space="preserve">     a- Diffraction des rayons X </w:t>
      </w:r>
      <w:proofErr w:type="gramStart"/>
      <w:r w:rsidRPr="006C2197">
        <w:rPr>
          <w:rFonts w:ascii="Arial" w:hAnsi="Arial" w:cs="Arial"/>
        </w:rPr>
        <w:t>( DRX</w:t>
      </w:r>
      <w:proofErr w:type="gramEnd"/>
      <w:r w:rsidRPr="006C2197">
        <w:rPr>
          <w:rFonts w:ascii="Arial" w:hAnsi="Arial" w:cs="Arial"/>
        </w:rPr>
        <w:t xml:space="preserve"> )</w:t>
      </w:r>
    </w:p>
    <w:p w:rsidR="00A0692B" w:rsidRPr="006C2197" w:rsidRDefault="00A0692B" w:rsidP="00A0692B">
      <w:pPr>
        <w:rPr>
          <w:rFonts w:ascii="Arial" w:hAnsi="Arial" w:cs="Arial"/>
        </w:rPr>
      </w:pPr>
      <w:r w:rsidRPr="006C2197">
        <w:rPr>
          <w:rFonts w:ascii="Arial" w:hAnsi="Arial" w:cs="Arial"/>
        </w:rPr>
        <w:t xml:space="preserve">     b- Diffraction des neutrons </w:t>
      </w:r>
      <w:proofErr w:type="gramStart"/>
      <w:r w:rsidRPr="006C2197">
        <w:rPr>
          <w:rFonts w:ascii="Arial" w:hAnsi="Arial" w:cs="Arial"/>
        </w:rPr>
        <w:t>( DN</w:t>
      </w:r>
      <w:proofErr w:type="gramEnd"/>
      <w:r w:rsidRPr="006C2197">
        <w:rPr>
          <w:rFonts w:ascii="Arial" w:hAnsi="Arial" w:cs="Arial"/>
        </w:rPr>
        <w:t xml:space="preserve"> )</w:t>
      </w:r>
    </w:p>
    <w:p w:rsidR="00A0692B" w:rsidRPr="006C2197" w:rsidRDefault="00A0692B" w:rsidP="00A0692B">
      <w:pPr>
        <w:rPr>
          <w:rFonts w:ascii="Arial" w:hAnsi="Arial" w:cs="Arial"/>
        </w:rPr>
      </w:pPr>
      <w:r w:rsidRPr="006C2197">
        <w:rPr>
          <w:rFonts w:ascii="Arial" w:hAnsi="Arial" w:cs="Arial"/>
        </w:rPr>
        <w:t xml:space="preserve">     c- Diffraction des électrons de faible et de haute énergies </w:t>
      </w:r>
      <w:proofErr w:type="gramStart"/>
      <w:r w:rsidRPr="006C2197">
        <w:rPr>
          <w:rFonts w:ascii="Arial" w:hAnsi="Arial" w:cs="Arial"/>
        </w:rPr>
        <w:t>( LEED</w:t>
      </w:r>
      <w:proofErr w:type="gramEnd"/>
      <w:r w:rsidRPr="006C2197">
        <w:rPr>
          <w:rFonts w:ascii="Arial" w:hAnsi="Arial" w:cs="Arial"/>
        </w:rPr>
        <w:t xml:space="preserve"> et RHEED )</w:t>
      </w:r>
    </w:p>
    <w:p w:rsidR="00A0692B" w:rsidRPr="006C2197" w:rsidRDefault="00A0692B" w:rsidP="00A0692B">
      <w:pPr>
        <w:rPr>
          <w:rFonts w:ascii="Arial" w:hAnsi="Arial" w:cs="Arial"/>
        </w:rPr>
      </w:pPr>
      <w:r w:rsidRPr="006C2197">
        <w:rPr>
          <w:rFonts w:ascii="Arial" w:hAnsi="Arial" w:cs="Arial"/>
        </w:rPr>
        <w:t xml:space="preserve">     </w:t>
      </w:r>
      <w:proofErr w:type="gramStart"/>
      <w:r w:rsidRPr="006C2197">
        <w:rPr>
          <w:rFonts w:ascii="Arial" w:hAnsi="Arial" w:cs="Arial"/>
        </w:rPr>
        <w:t>d</w:t>
      </w:r>
      <w:proofErr w:type="gramEnd"/>
      <w:r w:rsidRPr="006C2197">
        <w:rPr>
          <w:rFonts w:ascii="Arial" w:hAnsi="Arial" w:cs="Arial"/>
        </w:rPr>
        <w:t>- Microanalyse X</w:t>
      </w:r>
    </w:p>
    <w:p w:rsidR="00A0692B" w:rsidRPr="006C2197" w:rsidRDefault="00A0692B" w:rsidP="00A0692B">
      <w:pPr>
        <w:rPr>
          <w:rFonts w:ascii="Arial" w:hAnsi="Arial" w:cs="Arial"/>
        </w:rPr>
      </w:pPr>
      <w:r w:rsidRPr="006C2197">
        <w:rPr>
          <w:rFonts w:ascii="Arial" w:hAnsi="Arial" w:cs="Arial"/>
        </w:rPr>
        <w:t xml:space="preserve">     e- Spectroscopie de masse à ions secondaires </w:t>
      </w:r>
      <w:proofErr w:type="gramStart"/>
      <w:r w:rsidRPr="006C2197">
        <w:rPr>
          <w:rFonts w:ascii="Arial" w:hAnsi="Arial" w:cs="Arial"/>
        </w:rPr>
        <w:t>( SIMS</w:t>
      </w:r>
      <w:proofErr w:type="gramEnd"/>
      <w:r w:rsidRPr="006C2197">
        <w:rPr>
          <w:rFonts w:ascii="Arial" w:hAnsi="Arial" w:cs="Arial"/>
        </w:rPr>
        <w:t xml:space="preserve"> )</w:t>
      </w: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Default="00A0692B" w:rsidP="00A0692B">
      <w:pPr>
        <w:rPr>
          <w:rFonts w:ascii="Arial" w:hAnsi="Arial" w:cs="Arial"/>
          <w:b/>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2D79FF"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 xml:space="preserve">Défauts dans les matériaux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Découverte des différents défauts  et leur rôle dans les matériaux</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2D79FF"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xml:space="preserve"> : </w:t>
      </w:r>
      <w:r w:rsidRPr="006C2197">
        <w:rPr>
          <w:rFonts w:ascii="Arial" w:hAnsi="Arial" w:cs="Arial"/>
          <w:b/>
        </w:rPr>
        <w:t xml:space="preserve">  </w:t>
      </w:r>
      <w:r w:rsidRPr="006C2197">
        <w:rPr>
          <w:rFonts w:ascii="Arial" w:hAnsi="Arial" w:cs="Arial"/>
        </w:rPr>
        <w:t xml:space="preserve"> </w:t>
      </w:r>
      <w:r w:rsidRPr="002D79FF">
        <w:rPr>
          <w:rFonts w:ascii="Arial" w:hAnsi="Arial" w:cs="Arial"/>
        </w:rPr>
        <w:t xml:space="preserve">Livres et polycopiés,  sites internet) </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pStyle w:val="Titre"/>
        <w:jc w:val="left"/>
        <w:rPr>
          <w:rFonts w:ascii="Arial" w:hAnsi="Arial" w:cs="Arial"/>
          <w:b w:val="0"/>
          <w:bCs w:val="0"/>
          <w:color w:val="auto"/>
          <w:sz w:val="24"/>
          <w:szCs w:val="24"/>
        </w:rPr>
      </w:pPr>
      <w:r w:rsidRPr="006C2197">
        <w:rPr>
          <w:rFonts w:ascii="Arial" w:hAnsi="Arial" w:cs="Arial"/>
          <w:b w:val="0"/>
          <w:bCs w:val="0"/>
          <w:color w:val="auto"/>
          <w:sz w:val="24"/>
          <w:szCs w:val="24"/>
        </w:rPr>
        <w:t>Introduction : Défauts et propriétés dans les matériaux solides</w:t>
      </w:r>
    </w:p>
    <w:p w:rsidR="00A0692B" w:rsidRPr="006C2197" w:rsidRDefault="00A0692B" w:rsidP="00A0692B">
      <w:pPr>
        <w:pStyle w:val="Titre"/>
        <w:numPr>
          <w:ilvl w:val="0"/>
          <w:numId w:val="10"/>
        </w:numPr>
        <w:tabs>
          <w:tab w:val="clear" w:pos="2130"/>
          <w:tab w:val="num" w:pos="1260"/>
        </w:tabs>
        <w:ind w:left="1260" w:hanging="540"/>
        <w:jc w:val="left"/>
        <w:rPr>
          <w:rFonts w:ascii="Arial" w:hAnsi="Arial" w:cs="Arial"/>
          <w:b w:val="0"/>
          <w:bCs w:val="0"/>
          <w:color w:val="auto"/>
          <w:sz w:val="24"/>
          <w:szCs w:val="24"/>
        </w:rPr>
      </w:pPr>
      <w:r w:rsidRPr="006C2197">
        <w:rPr>
          <w:rFonts w:ascii="Arial" w:hAnsi="Arial" w:cs="Arial"/>
          <w:b w:val="0"/>
          <w:bCs w:val="0"/>
          <w:color w:val="auto"/>
          <w:sz w:val="24"/>
          <w:szCs w:val="24"/>
        </w:rPr>
        <w:t>Défaut – Structure</w:t>
      </w:r>
    </w:p>
    <w:p w:rsidR="00A0692B" w:rsidRPr="006C2197" w:rsidRDefault="00A0692B" w:rsidP="00A0692B">
      <w:pPr>
        <w:pStyle w:val="Titre"/>
        <w:numPr>
          <w:ilvl w:val="0"/>
          <w:numId w:val="10"/>
        </w:numPr>
        <w:tabs>
          <w:tab w:val="clear" w:pos="2130"/>
          <w:tab w:val="num" w:pos="1260"/>
        </w:tabs>
        <w:ind w:left="1260" w:hanging="540"/>
        <w:jc w:val="left"/>
        <w:rPr>
          <w:rFonts w:ascii="Arial" w:hAnsi="Arial" w:cs="Arial"/>
          <w:b w:val="0"/>
          <w:bCs w:val="0"/>
          <w:color w:val="auto"/>
          <w:sz w:val="24"/>
          <w:szCs w:val="24"/>
        </w:rPr>
      </w:pPr>
      <w:r w:rsidRPr="006C2197">
        <w:rPr>
          <w:rFonts w:ascii="Arial" w:hAnsi="Arial" w:cs="Arial"/>
          <w:b w:val="0"/>
          <w:bCs w:val="0"/>
          <w:color w:val="auto"/>
          <w:sz w:val="24"/>
          <w:szCs w:val="24"/>
        </w:rPr>
        <w:lastRenderedPageBreak/>
        <w:t>Défaut – Propriétés</w:t>
      </w:r>
    </w:p>
    <w:p w:rsidR="00A0692B" w:rsidRPr="006C2197" w:rsidRDefault="00A0692B" w:rsidP="00A0692B">
      <w:pPr>
        <w:pStyle w:val="Titre"/>
        <w:ind w:left="720"/>
        <w:jc w:val="left"/>
        <w:rPr>
          <w:rFonts w:ascii="Arial" w:hAnsi="Arial" w:cs="Arial"/>
          <w:bCs w:val="0"/>
          <w:color w:val="auto"/>
          <w:sz w:val="24"/>
          <w:szCs w:val="24"/>
        </w:rPr>
      </w:pPr>
    </w:p>
    <w:p w:rsidR="00A0692B" w:rsidRPr="006C2197" w:rsidRDefault="00A0692B" w:rsidP="00A0692B">
      <w:pPr>
        <w:pStyle w:val="Titre"/>
        <w:jc w:val="left"/>
        <w:rPr>
          <w:rFonts w:ascii="Arial" w:hAnsi="Arial" w:cs="Arial"/>
          <w:b w:val="0"/>
          <w:bCs w:val="0"/>
          <w:color w:val="auto"/>
          <w:sz w:val="24"/>
          <w:szCs w:val="24"/>
        </w:rPr>
      </w:pPr>
      <w:r w:rsidRPr="006C2197">
        <w:rPr>
          <w:rFonts w:ascii="Arial" w:hAnsi="Arial" w:cs="Arial"/>
          <w:b w:val="0"/>
          <w:bCs w:val="0"/>
          <w:color w:val="auto"/>
          <w:sz w:val="24"/>
          <w:szCs w:val="24"/>
        </w:rPr>
        <w:t>I : Rappels et compléments sur la structure cristalline</w:t>
      </w:r>
    </w:p>
    <w:p w:rsidR="00A0692B" w:rsidRPr="006C2197" w:rsidRDefault="00A0692B" w:rsidP="00A0692B">
      <w:pPr>
        <w:numPr>
          <w:ilvl w:val="0"/>
          <w:numId w:val="9"/>
        </w:numPr>
        <w:rPr>
          <w:rFonts w:ascii="Arial" w:hAnsi="Arial" w:cs="Arial"/>
          <w:spacing w:val="20"/>
        </w:rPr>
      </w:pPr>
      <w:r w:rsidRPr="006C2197">
        <w:rPr>
          <w:rFonts w:ascii="Arial" w:hAnsi="Arial" w:cs="Arial"/>
          <w:spacing w:val="20"/>
        </w:rPr>
        <w:t>Introduction</w:t>
      </w:r>
    </w:p>
    <w:p w:rsidR="00A0692B" w:rsidRPr="006C2197" w:rsidRDefault="00A0692B" w:rsidP="00A0692B">
      <w:pPr>
        <w:numPr>
          <w:ilvl w:val="0"/>
          <w:numId w:val="9"/>
        </w:numPr>
        <w:rPr>
          <w:rFonts w:ascii="Arial" w:hAnsi="Arial" w:cs="Arial"/>
          <w:spacing w:val="20"/>
        </w:rPr>
      </w:pPr>
      <w:r w:rsidRPr="006C2197">
        <w:rPr>
          <w:rFonts w:ascii="Arial" w:hAnsi="Arial" w:cs="Arial"/>
          <w:spacing w:val="20"/>
        </w:rPr>
        <w:t>Définitions</w:t>
      </w:r>
    </w:p>
    <w:p w:rsidR="00A0692B" w:rsidRPr="006C2197" w:rsidRDefault="00A0692B" w:rsidP="00A0692B">
      <w:pPr>
        <w:numPr>
          <w:ilvl w:val="0"/>
          <w:numId w:val="9"/>
        </w:numPr>
        <w:rPr>
          <w:rFonts w:ascii="Arial" w:hAnsi="Arial" w:cs="Arial"/>
          <w:spacing w:val="20"/>
        </w:rPr>
      </w:pPr>
      <w:r w:rsidRPr="006C2197">
        <w:rPr>
          <w:rFonts w:ascii="Arial" w:hAnsi="Arial" w:cs="Arial"/>
          <w:spacing w:val="20"/>
        </w:rPr>
        <w:t xml:space="preserve">Principaux types de </w:t>
      </w:r>
      <w:proofErr w:type="gramStart"/>
      <w:r w:rsidRPr="006C2197">
        <w:rPr>
          <w:rFonts w:ascii="Arial" w:hAnsi="Arial" w:cs="Arial"/>
          <w:spacing w:val="20"/>
        </w:rPr>
        <w:t>structure cristallines</w:t>
      </w:r>
      <w:proofErr w:type="gramEnd"/>
    </w:p>
    <w:p w:rsidR="00A0692B" w:rsidRPr="006C2197" w:rsidRDefault="00A0692B" w:rsidP="00A0692B">
      <w:pPr>
        <w:numPr>
          <w:ilvl w:val="0"/>
          <w:numId w:val="9"/>
        </w:numPr>
        <w:rPr>
          <w:rFonts w:ascii="Arial" w:hAnsi="Arial" w:cs="Arial"/>
          <w:spacing w:val="20"/>
        </w:rPr>
      </w:pPr>
      <w:r w:rsidRPr="006C2197">
        <w:rPr>
          <w:rFonts w:ascii="Arial" w:hAnsi="Arial" w:cs="Arial"/>
          <w:spacing w:val="20"/>
        </w:rPr>
        <w:t>Polymorphisme – Transformations allotropiques</w:t>
      </w:r>
    </w:p>
    <w:p w:rsidR="00A0692B" w:rsidRPr="006C2197" w:rsidRDefault="00A0692B" w:rsidP="00A0692B">
      <w:pPr>
        <w:numPr>
          <w:ilvl w:val="0"/>
          <w:numId w:val="9"/>
        </w:numPr>
        <w:rPr>
          <w:rFonts w:ascii="Arial" w:hAnsi="Arial" w:cs="Arial"/>
          <w:spacing w:val="20"/>
        </w:rPr>
      </w:pPr>
      <w:r w:rsidRPr="006C2197">
        <w:rPr>
          <w:rFonts w:ascii="Arial" w:hAnsi="Arial" w:cs="Arial"/>
          <w:spacing w:val="20"/>
        </w:rPr>
        <w:t>Anisotropie cristalline</w:t>
      </w:r>
    </w:p>
    <w:p w:rsidR="00A0692B" w:rsidRPr="006C2197" w:rsidRDefault="00A0692B" w:rsidP="00A0692B">
      <w:pPr>
        <w:numPr>
          <w:ilvl w:val="0"/>
          <w:numId w:val="9"/>
        </w:numPr>
        <w:rPr>
          <w:rFonts w:ascii="Arial" w:hAnsi="Arial" w:cs="Arial"/>
          <w:spacing w:val="20"/>
        </w:rPr>
      </w:pPr>
      <w:r w:rsidRPr="006C2197">
        <w:rPr>
          <w:rFonts w:ascii="Arial" w:hAnsi="Arial" w:cs="Arial"/>
          <w:spacing w:val="20"/>
        </w:rPr>
        <w:t>Projection stéréographique</w:t>
      </w:r>
    </w:p>
    <w:p w:rsidR="00A0692B" w:rsidRPr="006C2197" w:rsidRDefault="00A0692B" w:rsidP="00A0692B">
      <w:pPr>
        <w:ind w:left="708"/>
        <w:rPr>
          <w:rFonts w:ascii="Arial" w:hAnsi="Arial" w:cs="Arial"/>
          <w:spacing w:val="20"/>
        </w:rPr>
      </w:pPr>
    </w:p>
    <w:p w:rsidR="00A0692B" w:rsidRPr="006C2197" w:rsidRDefault="00A0692B" w:rsidP="00A0692B">
      <w:pPr>
        <w:pStyle w:val="Titre"/>
        <w:jc w:val="left"/>
        <w:rPr>
          <w:rFonts w:ascii="Arial" w:hAnsi="Arial" w:cs="Arial"/>
          <w:b w:val="0"/>
          <w:bCs w:val="0"/>
          <w:color w:val="auto"/>
          <w:sz w:val="24"/>
          <w:szCs w:val="24"/>
        </w:rPr>
      </w:pPr>
      <w:r w:rsidRPr="006C2197">
        <w:rPr>
          <w:rFonts w:ascii="Arial" w:hAnsi="Arial" w:cs="Arial"/>
          <w:b w:val="0"/>
          <w:bCs w:val="0"/>
          <w:color w:val="auto"/>
          <w:sz w:val="24"/>
          <w:szCs w:val="24"/>
        </w:rPr>
        <w:t xml:space="preserve">II : Les défauts ponctuels  </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Définitions</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Les interstitiels</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Les lacunes</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Les atomes en substitution</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Mise en évidence expérimentale</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Energie de formation et concentration de défauts</w:t>
      </w:r>
    </w:p>
    <w:p w:rsidR="00A0692B" w:rsidRPr="006C2197" w:rsidRDefault="00A0692B" w:rsidP="00A0692B">
      <w:pPr>
        <w:numPr>
          <w:ilvl w:val="0"/>
          <w:numId w:val="11"/>
        </w:numPr>
        <w:rPr>
          <w:rFonts w:ascii="Arial" w:hAnsi="Arial" w:cs="Arial"/>
          <w:spacing w:val="20"/>
        </w:rPr>
      </w:pPr>
      <w:r w:rsidRPr="006C2197">
        <w:rPr>
          <w:rFonts w:ascii="Arial" w:hAnsi="Arial" w:cs="Arial"/>
          <w:spacing w:val="20"/>
        </w:rPr>
        <w:t>Applications : Approche microscopique de la diffusion et coloration des cristaux ioniques</w:t>
      </w:r>
    </w:p>
    <w:p w:rsidR="00A0692B" w:rsidRPr="006C2197" w:rsidRDefault="00A0692B" w:rsidP="00A0692B">
      <w:pPr>
        <w:ind w:left="705"/>
        <w:rPr>
          <w:rFonts w:ascii="Arial" w:hAnsi="Arial" w:cs="Arial"/>
          <w:spacing w:val="20"/>
        </w:rPr>
      </w:pPr>
    </w:p>
    <w:p w:rsidR="00A0692B" w:rsidRPr="006C2197" w:rsidRDefault="00A0692B" w:rsidP="00A0692B">
      <w:pPr>
        <w:pStyle w:val="Titre"/>
        <w:jc w:val="left"/>
        <w:rPr>
          <w:rFonts w:ascii="Arial" w:hAnsi="Arial" w:cs="Arial"/>
          <w:b w:val="0"/>
          <w:bCs w:val="0"/>
          <w:color w:val="auto"/>
          <w:sz w:val="24"/>
          <w:szCs w:val="24"/>
        </w:rPr>
      </w:pPr>
      <w:r w:rsidRPr="006C2197">
        <w:rPr>
          <w:rFonts w:ascii="Arial" w:hAnsi="Arial" w:cs="Arial"/>
          <w:b w:val="0"/>
          <w:bCs w:val="0"/>
          <w:color w:val="auto"/>
          <w:sz w:val="24"/>
          <w:szCs w:val="24"/>
        </w:rPr>
        <w:t xml:space="preserve">III : Les dislocations   </w:t>
      </w:r>
    </w:p>
    <w:p w:rsidR="00A0692B" w:rsidRPr="006C2197" w:rsidRDefault="00A0692B" w:rsidP="00A0692B">
      <w:pPr>
        <w:ind w:left="705"/>
        <w:rPr>
          <w:rFonts w:ascii="Arial" w:hAnsi="Arial" w:cs="Arial"/>
          <w:spacing w:val="20"/>
        </w:rPr>
      </w:pPr>
      <w:r w:rsidRPr="006C2197">
        <w:rPr>
          <w:rFonts w:ascii="Arial" w:hAnsi="Arial" w:cs="Arial"/>
          <w:spacing w:val="20"/>
        </w:rPr>
        <w:t>1. Introduction</w:t>
      </w:r>
    </w:p>
    <w:p w:rsidR="00A0692B" w:rsidRPr="006C2197" w:rsidRDefault="00A0692B" w:rsidP="00A0692B">
      <w:pPr>
        <w:ind w:left="705"/>
        <w:rPr>
          <w:rFonts w:ascii="Arial" w:hAnsi="Arial" w:cs="Arial"/>
          <w:spacing w:val="20"/>
        </w:rPr>
      </w:pPr>
      <w:r w:rsidRPr="006C2197">
        <w:rPr>
          <w:rFonts w:ascii="Arial" w:hAnsi="Arial" w:cs="Arial"/>
          <w:spacing w:val="20"/>
        </w:rPr>
        <w:t>2. Concept de dislocations</w:t>
      </w:r>
    </w:p>
    <w:p w:rsidR="00A0692B" w:rsidRPr="006C2197" w:rsidRDefault="00A0692B" w:rsidP="00A0692B">
      <w:pPr>
        <w:ind w:left="705"/>
        <w:rPr>
          <w:rFonts w:ascii="Arial" w:hAnsi="Arial" w:cs="Arial"/>
          <w:spacing w:val="20"/>
        </w:rPr>
      </w:pPr>
      <w:r w:rsidRPr="006C2197">
        <w:rPr>
          <w:rFonts w:ascii="Arial" w:hAnsi="Arial" w:cs="Arial"/>
          <w:spacing w:val="20"/>
        </w:rPr>
        <w:t>3. Caractérisation d’une dislocation</w:t>
      </w:r>
    </w:p>
    <w:p w:rsidR="00A0692B" w:rsidRPr="006C2197" w:rsidRDefault="00A0692B" w:rsidP="00A0692B">
      <w:pPr>
        <w:ind w:left="705"/>
        <w:rPr>
          <w:rFonts w:ascii="Arial" w:hAnsi="Arial" w:cs="Arial"/>
          <w:spacing w:val="20"/>
        </w:rPr>
      </w:pPr>
      <w:r w:rsidRPr="006C2197">
        <w:rPr>
          <w:rFonts w:ascii="Arial" w:hAnsi="Arial" w:cs="Arial"/>
          <w:spacing w:val="20"/>
        </w:rPr>
        <w:t>4. Types de dislocations</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Mouvements des dislocations</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Dislocations imparfaites et défauts d’empilement</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Champs de contraintes et de déformations</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Forces exercées sur une dislocation</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Interactions de dislocations</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Multiplication de dislocations</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Dissociation de dislocations</w:t>
      </w:r>
    </w:p>
    <w:p w:rsidR="00A0692B" w:rsidRPr="006C2197" w:rsidRDefault="00A0692B" w:rsidP="00A0692B">
      <w:pPr>
        <w:numPr>
          <w:ilvl w:val="0"/>
          <w:numId w:val="12"/>
        </w:numPr>
        <w:rPr>
          <w:rFonts w:ascii="Arial" w:hAnsi="Arial" w:cs="Arial"/>
          <w:spacing w:val="20"/>
        </w:rPr>
      </w:pPr>
      <w:r w:rsidRPr="006C2197">
        <w:rPr>
          <w:rFonts w:ascii="Arial" w:hAnsi="Arial" w:cs="Arial"/>
          <w:spacing w:val="20"/>
        </w:rPr>
        <w:t>Méthodes d’observation des dislocations</w:t>
      </w:r>
    </w:p>
    <w:p w:rsidR="00A0692B" w:rsidRPr="006C2197" w:rsidRDefault="00A0692B" w:rsidP="00A0692B">
      <w:pPr>
        <w:numPr>
          <w:ilvl w:val="0"/>
          <w:numId w:val="12"/>
        </w:numPr>
        <w:rPr>
          <w:rFonts w:ascii="Arial" w:hAnsi="Arial" w:cs="Arial"/>
          <w:spacing w:val="20"/>
        </w:rPr>
      </w:pPr>
      <w:r w:rsidRPr="006C2197">
        <w:rPr>
          <w:rFonts w:ascii="Arial" w:hAnsi="Arial" w:cs="Arial"/>
        </w:rPr>
        <w:t>Application : Approche microscopique de la déformation plastique</w:t>
      </w:r>
    </w:p>
    <w:p w:rsidR="00A0692B" w:rsidRPr="006C2197" w:rsidRDefault="00A0692B" w:rsidP="00A0692B">
      <w:pPr>
        <w:rPr>
          <w:rFonts w:ascii="Arial" w:hAnsi="Arial" w:cs="Arial"/>
          <w:spacing w:val="20"/>
        </w:rPr>
      </w:pPr>
    </w:p>
    <w:p w:rsidR="00A0692B" w:rsidRPr="006C2197" w:rsidRDefault="00A0692B" w:rsidP="00A0692B">
      <w:pPr>
        <w:rPr>
          <w:rFonts w:ascii="Arial" w:hAnsi="Arial" w:cs="Arial"/>
          <w:spacing w:val="20"/>
        </w:rPr>
      </w:pPr>
    </w:p>
    <w:p w:rsidR="00A0692B" w:rsidRPr="006C2197" w:rsidRDefault="00A0692B" w:rsidP="00A0692B">
      <w:pPr>
        <w:rPr>
          <w:rFonts w:ascii="Arial" w:hAnsi="Arial" w:cs="Arial"/>
          <w:spacing w:val="20"/>
        </w:rPr>
      </w:pPr>
    </w:p>
    <w:p w:rsidR="00A0692B" w:rsidRPr="006C2197" w:rsidRDefault="00A0692B" w:rsidP="00A0692B">
      <w:pPr>
        <w:rPr>
          <w:rFonts w:ascii="Arial" w:hAnsi="Arial" w:cs="Arial"/>
          <w:spacing w:val="20"/>
        </w:rPr>
      </w:pPr>
    </w:p>
    <w:p w:rsidR="00A0692B" w:rsidRPr="006C2197" w:rsidRDefault="00A0692B" w:rsidP="00A0692B">
      <w:pPr>
        <w:rPr>
          <w:rFonts w:ascii="Arial" w:hAnsi="Arial" w:cs="Arial"/>
          <w:spacing w:val="20"/>
        </w:rPr>
      </w:pPr>
      <w:r w:rsidRPr="006C2197">
        <w:rPr>
          <w:rFonts w:ascii="Arial" w:hAnsi="Arial" w:cs="Arial"/>
          <w:bCs/>
        </w:rPr>
        <w:t>IV : Joints de grains</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rPr>
        <w:t xml:space="preserve">1. </w:t>
      </w:r>
      <w:r w:rsidRPr="002D79FF">
        <w:rPr>
          <w:rFonts w:ascii="Arial" w:hAnsi="Arial" w:cs="Arial"/>
          <w:b w:val="0"/>
          <w:bCs w:val="0"/>
          <w:color w:val="auto"/>
          <w:spacing w:val="20"/>
          <w:sz w:val="24"/>
          <w:szCs w:val="24"/>
        </w:rPr>
        <w:tab/>
        <w:t>D</w:t>
      </w:r>
      <w:proofErr w:type="spellStart"/>
      <w:r w:rsidRPr="002D79FF">
        <w:rPr>
          <w:rFonts w:ascii="Arial" w:hAnsi="Arial" w:cs="Arial"/>
          <w:b w:val="0"/>
          <w:bCs w:val="0"/>
          <w:color w:val="auto"/>
          <w:spacing w:val="20"/>
          <w:sz w:val="24"/>
          <w:szCs w:val="24"/>
          <w:lang w:val="fr-BE"/>
        </w:rPr>
        <w:t>éfinitions</w:t>
      </w:r>
      <w:proofErr w:type="spellEnd"/>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1.1. Paramètres du joint de grains</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 xml:space="preserve">1.2. Joints de grains - Dislocations </w:t>
      </w:r>
      <w:r w:rsidRPr="002D79FF">
        <w:rPr>
          <w:rFonts w:ascii="Arial" w:hAnsi="Arial" w:cs="Arial"/>
          <w:b w:val="0"/>
          <w:bCs w:val="0"/>
          <w:color w:val="auto"/>
          <w:spacing w:val="20"/>
          <w:sz w:val="24"/>
          <w:szCs w:val="24"/>
          <w:lang w:val="fr-BE"/>
        </w:rPr>
        <w:tab/>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1.3  Joints de grains – Contraintes</w:t>
      </w:r>
    </w:p>
    <w:p w:rsidR="00A0692B" w:rsidRPr="002D79FF" w:rsidRDefault="00A0692B" w:rsidP="00A0692B">
      <w:pPr>
        <w:pStyle w:val="Sous-titre"/>
        <w:spacing w:before="120"/>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2.    Caractéristiques  géométriques de la désorientation</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2.1. Orientation d’un grain</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 xml:space="preserve">2.2 Axe de désorientation </w:t>
      </w:r>
      <w:r w:rsidRPr="002D79FF">
        <w:rPr>
          <w:rFonts w:ascii="Arial" w:hAnsi="Arial" w:cs="Arial"/>
          <w:b w:val="0"/>
          <w:bCs w:val="0"/>
          <w:color w:val="auto"/>
          <w:spacing w:val="20"/>
          <w:sz w:val="24"/>
          <w:szCs w:val="24"/>
          <w:lang w:val="fr-BE"/>
        </w:rPr>
        <w:tab/>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2.3  Angle de désorientation</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3.    Classification des joints de grains</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3.1. Joints à faible angle</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3.2  Joints C.S.L. (</w:t>
      </w:r>
      <w:proofErr w:type="spellStart"/>
      <w:r w:rsidRPr="002D79FF">
        <w:rPr>
          <w:rFonts w:ascii="Arial" w:hAnsi="Arial" w:cs="Arial"/>
          <w:b w:val="0"/>
          <w:bCs w:val="0"/>
          <w:color w:val="auto"/>
          <w:spacing w:val="20"/>
          <w:sz w:val="24"/>
          <w:szCs w:val="24"/>
          <w:lang w:val="fr-BE"/>
        </w:rPr>
        <w:t>Coincidence</w:t>
      </w:r>
      <w:proofErr w:type="spellEnd"/>
      <w:r w:rsidRPr="002D79FF">
        <w:rPr>
          <w:rFonts w:ascii="Arial" w:hAnsi="Arial" w:cs="Arial"/>
          <w:b w:val="0"/>
          <w:bCs w:val="0"/>
          <w:color w:val="auto"/>
          <w:spacing w:val="20"/>
          <w:sz w:val="24"/>
          <w:szCs w:val="24"/>
          <w:lang w:val="fr-BE"/>
        </w:rPr>
        <w:t xml:space="preserve"> Site </w:t>
      </w:r>
      <w:proofErr w:type="spellStart"/>
      <w:r w:rsidRPr="002D79FF">
        <w:rPr>
          <w:rFonts w:ascii="Arial" w:hAnsi="Arial" w:cs="Arial"/>
          <w:b w:val="0"/>
          <w:bCs w:val="0"/>
          <w:color w:val="auto"/>
          <w:spacing w:val="20"/>
          <w:sz w:val="24"/>
          <w:szCs w:val="24"/>
          <w:lang w:val="fr-BE"/>
        </w:rPr>
        <w:t>Lattice</w:t>
      </w:r>
      <w:proofErr w:type="spellEnd"/>
      <w:r w:rsidRPr="002D79FF">
        <w:rPr>
          <w:rFonts w:ascii="Arial" w:hAnsi="Arial" w:cs="Arial"/>
          <w:b w:val="0"/>
          <w:bCs w:val="0"/>
          <w:color w:val="auto"/>
          <w:spacing w:val="20"/>
          <w:sz w:val="24"/>
          <w:szCs w:val="24"/>
          <w:lang w:val="fr-BE"/>
        </w:rPr>
        <w:t>)</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3.3. Réseau ‘O’ et Dislocations primaires</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3.4  Réseau DSC et Dislocations secondaires</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lastRenderedPageBreak/>
        <w:tab/>
      </w:r>
      <w:r w:rsidRPr="002D79FF">
        <w:rPr>
          <w:rFonts w:ascii="Arial" w:hAnsi="Arial" w:cs="Arial"/>
          <w:b w:val="0"/>
          <w:bCs w:val="0"/>
          <w:color w:val="auto"/>
          <w:spacing w:val="20"/>
          <w:sz w:val="24"/>
          <w:szCs w:val="24"/>
          <w:lang w:val="fr-BE"/>
        </w:rPr>
        <w:tab/>
      </w:r>
      <w:r w:rsidRPr="002D79FF">
        <w:rPr>
          <w:rFonts w:ascii="Arial" w:hAnsi="Arial" w:cs="Arial"/>
          <w:b w:val="0"/>
          <w:bCs w:val="0"/>
          <w:color w:val="auto"/>
          <w:spacing w:val="20"/>
          <w:sz w:val="24"/>
          <w:szCs w:val="24"/>
          <w:lang w:val="fr-BE"/>
        </w:rPr>
        <w:tab/>
        <w:t>3.5   Critères de spécialité</w:t>
      </w:r>
    </w:p>
    <w:p w:rsidR="00A0692B" w:rsidRPr="002D79FF" w:rsidRDefault="00A0692B" w:rsidP="00A0692B">
      <w:pPr>
        <w:pStyle w:val="Sous-titre"/>
        <w:jc w:val="left"/>
        <w:rPr>
          <w:rFonts w:ascii="Arial" w:hAnsi="Arial" w:cs="Arial"/>
          <w:b w:val="0"/>
          <w:bCs w:val="0"/>
          <w:color w:val="auto"/>
          <w:spacing w:val="20"/>
          <w:sz w:val="24"/>
          <w:szCs w:val="24"/>
          <w:lang w:val="fr-BE"/>
        </w:rPr>
      </w:pPr>
      <w:r w:rsidRPr="002D79FF">
        <w:rPr>
          <w:rFonts w:ascii="Arial" w:hAnsi="Arial" w:cs="Arial"/>
          <w:b w:val="0"/>
          <w:bCs w:val="0"/>
          <w:color w:val="auto"/>
          <w:spacing w:val="20"/>
          <w:sz w:val="24"/>
          <w:szCs w:val="24"/>
          <w:lang w:val="fr-BE"/>
        </w:rPr>
        <w:tab/>
      </w:r>
      <w:r w:rsidRPr="002D79FF">
        <w:rPr>
          <w:rFonts w:ascii="Arial" w:hAnsi="Arial" w:cs="Arial"/>
          <w:b w:val="0"/>
          <w:bCs w:val="0"/>
          <w:color w:val="auto"/>
          <w:spacing w:val="20"/>
          <w:sz w:val="24"/>
          <w:szCs w:val="24"/>
          <w:lang w:val="fr-BE"/>
        </w:rPr>
        <w:tab/>
      </w:r>
      <w:r w:rsidRPr="002D79FF">
        <w:rPr>
          <w:rFonts w:ascii="Arial" w:hAnsi="Arial" w:cs="Arial"/>
          <w:b w:val="0"/>
          <w:bCs w:val="0"/>
          <w:color w:val="auto"/>
          <w:spacing w:val="20"/>
          <w:sz w:val="24"/>
          <w:szCs w:val="24"/>
          <w:lang w:val="fr-BE"/>
        </w:rPr>
        <w:tab/>
      </w:r>
    </w:p>
    <w:p w:rsidR="00A0692B" w:rsidRPr="002D79FF" w:rsidRDefault="00A0692B" w:rsidP="00A0692B">
      <w:pPr>
        <w:pStyle w:val="Sous-titre"/>
        <w:jc w:val="left"/>
        <w:rPr>
          <w:rFonts w:ascii="Arial" w:hAnsi="Arial" w:cs="Arial"/>
          <w:b w:val="0"/>
          <w:bCs w:val="0"/>
          <w:color w:val="auto"/>
          <w:spacing w:val="20"/>
          <w:sz w:val="24"/>
          <w:szCs w:val="24"/>
        </w:rPr>
      </w:pPr>
      <w:r w:rsidRPr="002D79FF">
        <w:rPr>
          <w:rFonts w:ascii="Arial" w:hAnsi="Arial" w:cs="Arial"/>
          <w:b w:val="0"/>
          <w:bCs w:val="0"/>
          <w:color w:val="auto"/>
          <w:spacing w:val="20"/>
          <w:sz w:val="24"/>
          <w:szCs w:val="24"/>
        </w:rPr>
        <w:t>V : Surfaces</w:t>
      </w:r>
    </w:p>
    <w:p w:rsidR="00A0692B" w:rsidRPr="002D79FF" w:rsidRDefault="00A0692B" w:rsidP="00A0692B">
      <w:pPr>
        <w:pStyle w:val="Sous-titre"/>
        <w:jc w:val="left"/>
        <w:rPr>
          <w:rFonts w:ascii="Arial" w:hAnsi="Arial" w:cs="Arial"/>
          <w:b w:val="0"/>
          <w:bCs w:val="0"/>
          <w:color w:val="auto"/>
          <w:spacing w:val="20"/>
          <w:sz w:val="24"/>
          <w:szCs w:val="24"/>
        </w:rPr>
      </w:pPr>
    </w:p>
    <w:p w:rsidR="00A0692B" w:rsidRPr="002D79FF" w:rsidRDefault="00A0692B" w:rsidP="00A0692B">
      <w:pPr>
        <w:pStyle w:val="Sous-titre"/>
        <w:jc w:val="left"/>
        <w:rPr>
          <w:rFonts w:ascii="Arial" w:hAnsi="Arial" w:cs="Arial"/>
          <w:b w:val="0"/>
          <w:bCs w:val="0"/>
          <w:color w:val="auto"/>
          <w:spacing w:val="20"/>
          <w:sz w:val="24"/>
          <w:szCs w:val="24"/>
        </w:rPr>
      </w:pPr>
      <w:r w:rsidRPr="002D79FF">
        <w:rPr>
          <w:rFonts w:ascii="Arial" w:hAnsi="Arial" w:cs="Arial"/>
          <w:b w:val="0"/>
          <w:bCs w:val="0"/>
          <w:color w:val="auto"/>
          <w:spacing w:val="20"/>
          <w:sz w:val="24"/>
          <w:szCs w:val="24"/>
        </w:rPr>
        <w:t>VI : Ségrégations, amas et  précipités</w:t>
      </w:r>
    </w:p>
    <w:p w:rsidR="00A0692B" w:rsidRPr="002D79FF" w:rsidRDefault="00A0692B" w:rsidP="00A0692B">
      <w:pPr>
        <w:pStyle w:val="Sous-titre"/>
        <w:jc w:val="left"/>
        <w:rPr>
          <w:rFonts w:ascii="Arial" w:hAnsi="Arial" w:cs="Arial"/>
          <w:b w:val="0"/>
          <w:bCs w:val="0"/>
          <w:color w:val="auto"/>
          <w:spacing w:val="20"/>
          <w:sz w:val="24"/>
          <w:szCs w:val="24"/>
        </w:rPr>
      </w:pPr>
      <w:r w:rsidRPr="002D79FF">
        <w:rPr>
          <w:rFonts w:ascii="Arial" w:hAnsi="Arial" w:cs="Arial"/>
          <w:b w:val="0"/>
          <w:bCs w:val="0"/>
          <w:color w:val="auto"/>
          <w:spacing w:val="20"/>
          <w:sz w:val="24"/>
          <w:szCs w:val="24"/>
        </w:rPr>
        <w:t>1. Solutions solides et précipitation</w:t>
      </w:r>
    </w:p>
    <w:p w:rsidR="00A0692B" w:rsidRPr="002D79FF" w:rsidRDefault="00A0692B" w:rsidP="00A0692B">
      <w:pPr>
        <w:pStyle w:val="Sous-titre"/>
        <w:jc w:val="left"/>
        <w:rPr>
          <w:rFonts w:ascii="Arial" w:hAnsi="Arial" w:cs="Arial"/>
          <w:b w:val="0"/>
          <w:bCs w:val="0"/>
          <w:color w:val="auto"/>
          <w:spacing w:val="20"/>
          <w:sz w:val="24"/>
          <w:szCs w:val="24"/>
        </w:rPr>
      </w:pPr>
      <w:r w:rsidRPr="002D79FF">
        <w:rPr>
          <w:rFonts w:ascii="Arial" w:hAnsi="Arial" w:cs="Arial"/>
          <w:b w:val="0"/>
          <w:bCs w:val="0"/>
          <w:color w:val="auto"/>
          <w:spacing w:val="20"/>
          <w:sz w:val="24"/>
          <w:szCs w:val="24"/>
        </w:rPr>
        <w:t xml:space="preserve">2. Amas de </w:t>
      </w:r>
      <w:proofErr w:type="spellStart"/>
      <w:r w:rsidRPr="002D79FF">
        <w:rPr>
          <w:rFonts w:ascii="Arial" w:hAnsi="Arial" w:cs="Arial"/>
          <w:b w:val="0"/>
          <w:bCs w:val="0"/>
          <w:color w:val="auto"/>
          <w:spacing w:val="20"/>
          <w:sz w:val="24"/>
          <w:szCs w:val="24"/>
        </w:rPr>
        <w:t>surstructures</w:t>
      </w:r>
      <w:proofErr w:type="spellEnd"/>
      <w:r w:rsidRPr="002D79FF">
        <w:rPr>
          <w:rFonts w:ascii="Arial" w:hAnsi="Arial" w:cs="Arial"/>
          <w:b w:val="0"/>
          <w:bCs w:val="0"/>
          <w:color w:val="auto"/>
          <w:spacing w:val="20"/>
          <w:sz w:val="24"/>
          <w:szCs w:val="24"/>
        </w:rPr>
        <w:t>, pré-précipités et précipités</w:t>
      </w:r>
    </w:p>
    <w:p w:rsidR="00A0692B" w:rsidRPr="002D79FF"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2D79FF"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Pr>
          <w:rFonts w:ascii="Arial" w:hAnsi="Arial" w:cs="Arial"/>
          <w:b/>
          <w:iCs/>
        </w:rPr>
        <w:t>/</w:t>
      </w:r>
      <w:r w:rsidRPr="006C2197">
        <w:rPr>
          <w:rFonts w:ascii="Arial" w:hAnsi="Arial" w:cs="Arial"/>
          <w:b/>
          <w:iCs/>
        </w:rPr>
        <w:t xml:space="preserve">Intitulé de la matière : </w:t>
      </w:r>
      <w:r w:rsidRPr="006C2197">
        <w:rPr>
          <w:rFonts w:ascii="Arial" w:hAnsi="Arial" w:cs="Arial"/>
          <w:b/>
        </w:rPr>
        <w:t xml:space="preserve">Propriétés physiques des matériaux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2D79FF"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Découverte des différentes propriétés physiques des matériaux massifs</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2D79FF"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2D79FF">
        <w:rPr>
          <w:rFonts w:ascii="Arial" w:hAnsi="Arial" w:cs="Arial"/>
          <w:b/>
        </w:rPr>
        <w:t xml:space="preserve">Références :  </w:t>
      </w:r>
      <w:r w:rsidRPr="002D79FF">
        <w:rPr>
          <w:rFonts w:ascii="Arial" w:hAnsi="Arial" w:cs="Arial"/>
        </w:rPr>
        <w:t xml:space="preserve"> Livres et polycopiés,  sites internet)</w:t>
      </w:r>
      <w:r w:rsidRPr="006C2197">
        <w:rPr>
          <w:rFonts w:ascii="Arial" w:hAnsi="Arial" w:cs="Arial"/>
          <w:i/>
        </w:rPr>
        <w:t xml:space="preserve"> </w:t>
      </w: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numPr>
          <w:ilvl w:val="0"/>
          <w:numId w:val="13"/>
        </w:numPr>
        <w:rPr>
          <w:rFonts w:ascii="Arial" w:hAnsi="Arial" w:cs="Arial"/>
        </w:rPr>
      </w:pPr>
      <w:r w:rsidRPr="006C2197">
        <w:rPr>
          <w:rFonts w:ascii="Arial" w:hAnsi="Arial" w:cs="Arial"/>
        </w:rPr>
        <w:t>Généralités</w:t>
      </w:r>
    </w:p>
    <w:p w:rsidR="00A0692B" w:rsidRPr="006C2197" w:rsidRDefault="00A0692B" w:rsidP="00A0692B">
      <w:pPr>
        <w:rPr>
          <w:rFonts w:ascii="Arial" w:hAnsi="Arial" w:cs="Arial"/>
        </w:rPr>
      </w:pPr>
    </w:p>
    <w:p w:rsidR="00A0692B" w:rsidRPr="006C2197" w:rsidRDefault="00A0692B" w:rsidP="00A0692B">
      <w:pPr>
        <w:numPr>
          <w:ilvl w:val="1"/>
          <w:numId w:val="13"/>
        </w:numPr>
        <w:rPr>
          <w:rFonts w:ascii="Arial" w:hAnsi="Arial" w:cs="Arial"/>
        </w:rPr>
      </w:pPr>
      <w:r w:rsidRPr="006C2197">
        <w:rPr>
          <w:rFonts w:ascii="Arial" w:hAnsi="Arial" w:cs="Arial"/>
        </w:rPr>
        <w:t>Structures cristallines</w:t>
      </w:r>
    </w:p>
    <w:p w:rsidR="00A0692B" w:rsidRPr="006C2197" w:rsidRDefault="00A0692B" w:rsidP="00A0692B">
      <w:pPr>
        <w:numPr>
          <w:ilvl w:val="1"/>
          <w:numId w:val="13"/>
        </w:numPr>
        <w:rPr>
          <w:rFonts w:ascii="Arial" w:hAnsi="Arial" w:cs="Arial"/>
        </w:rPr>
      </w:pPr>
      <w:r w:rsidRPr="006C2197">
        <w:rPr>
          <w:rFonts w:ascii="Arial" w:hAnsi="Arial" w:cs="Arial"/>
        </w:rPr>
        <w:lastRenderedPageBreak/>
        <w:t>Cristaux et amorphes</w:t>
      </w:r>
    </w:p>
    <w:p w:rsidR="00A0692B" w:rsidRPr="006C2197" w:rsidRDefault="00A0692B" w:rsidP="00A0692B">
      <w:pPr>
        <w:numPr>
          <w:ilvl w:val="1"/>
          <w:numId w:val="13"/>
        </w:numPr>
        <w:rPr>
          <w:rFonts w:ascii="Arial" w:hAnsi="Arial" w:cs="Arial"/>
        </w:rPr>
      </w:pPr>
      <w:r w:rsidRPr="006C2197">
        <w:rPr>
          <w:rFonts w:ascii="Arial" w:hAnsi="Arial" w:cs="Arial"/>
        </w:rPr>
        <w:t>Imperfections</w:t>
      </w:r>
    </w:p>
    <w:p w:rsidR="00A0692B" w:rsidRPr="006C2197" w:rsidRDefault="00A0692B" w:rsidP="00A0692B">
      <w:pPr>
        <w:ind w:left="1080"/>
        <w:rPr>
          <w:rFonts w:ascii="Arial" w:hAnsi="Arial" w:cs="Arial"/>
        </w:rPr>
      </w:pPr>
    </w:p>
    <w:p w:rsidR="00A0692B" w:rsidRPr="006C2197" w:rsidRDefault="00A0692B" w:rsidP="00A0692B">
      <w:pPr>
        <w:numPr>
          <w:ilvl w:val="0"/>
          <w:numId w:val="13"/>
        </w:numPr>
        <w:rPr>
          <w:rFonts w:ascii="Arial" w:hAnsi="Arial" w:cs="Arial"/>
        </w:rPr>
      </w:pPr>
      <w:r w:rsidRPr="006C2197">
        <w:rPr>
          <w:rFonts w:ascii="Arial" w:hAnsi="Arial" w:cs="Arial"/>
        </w:rPr>
        <w:t>Diffraction des rayons X</w:t>
      </w:r>
    </w:p>
    <w:p w:rsidR="00A0692B" w:rsidRPr="006C2197" w:rsidRDefault="00A0692B" w:rsidP="00A0692B">
      <w:pPr>
        <w:numPr>
          <w:ilvl w:val="1"/>
          <w:numId w:val="13"/>
        </w:numPr>
        <w:rPr>
          <w:rFonts w:ascii="Arial" w:hAnsi="Arial" w:cs="Arial"/>
        </w:rPr>
      </w:pPr>
      <w:r w:rsidRPr="006C2197">
        <w:rPr>
          <w:rFonts w:ascii="Arial" w:hAnsi="Arial" w:cs="Arial"/>
        </w:rPr>
        <w:t>Production et détection</w:t>
      </w:r>
    </w:p>
    <w:p w:rsidR="00A0692B" w:rsidRPr="006C2197" w:rsidRDefault="00A0692B" w:rsidP="00A0692B">
      <w:pPr>
        <w:numPr>
          <w:ilvl w:val="1"/>
          <w:numId w:val="13"/>
        </w:numPr>
        <w:rPr>
          <w:rFonts w:ascii="Arial" w:hAnsi="Arial" w:cs="Arial"/>
        </w:rPr>
      </w:pPr>
      <w:r w:rsidRPr="006C2197">
        <w:rPr>
          <w:rFonts w:ascii="Arial" w:hAnsi="Arial" w:cs="Arial"/>
        </w:rPr>
        <w:t xml:space="preserve">Méthodes expérimentales </w:t>
      </w:r>
    </w:p>
    <w:p w:rsidR="00A0692B" w:rsidRPr="006C2197" w:rsidRDefault="00A0692B" w:rsidP="00A0692B">
      <w:pPr>
        <w:numPr>
          <w:ilvl w:val="1"/>
          <w:numId w:val="13"/>
        </w:numPr>
        <w:rPr>
          <w:rFonts w:ascii="Arial" w:hAnsi="Arial" w:cs="Arial"/>
        </w:rPr>
      </w:pPr>
      <w:r w:rsidRPr="006C2197">
        <w:rPr>
          <w:rFonts w:ascii="Arial" w:hAnsi="Arial" w:cs="Arial"/>
        </w:rPr>
        <w:t>Applications</w:t>
      </w:r>
    </w:p>
    <w:p w:rsidR="00A0692B" w:rsidRPr="006C2197" w:rsidRDefault="00A0692B" w:rsidP="00A0692B">
      <w:pPr>
        <w:ind w:left="1080"/>
        <w:rPr>
          <w:rFonts w:ascii="Arial" w:hAnsi="Arial" w:cs="Arial"/>
        </w:rPr>
      </w:pPr>
    </w:p>
    <w:p w:rsidR="00A0692B" w:rsidRPr="006C2197" w:rsidRDefault="00A0692B" w:rsidP="00A0692B">
      <w:pPr>
        <w:numPr>
          <w:ilvl w:val="0"/>
          <w:numId w:val="13"/>
        </w:numPr>
        <w:rPr>
          <w:rFonts w:ascii="Arial" w:hAnsi="Arial" w:cs="Arial"/>
        </w:rPr>
      </w:pPr>
      <w:r w:rsidRPr="006C2197">
        <w:rPr>
          <w:rFonts w:ascii="Arial" w:hAnsi="Arial" w:cs="Arial"/>
        </w:rPr>
        <w:t xml:space="preserve">Propriétés mécaniques </w:t>
      </w:r>
    </w:p>
    <w:p w:rsidR="00A0692B" w:rsidRPr="006C2197" w:rsidRDefault="00A0692B" w:rsidP="00A0692B">
      <w:pPr>
        <w:numPr>
          <w:ilvl w:val="1"/>
          <w:numId w:val="13"/>
        </w:numPr>
        <w:rPr>
          <w:rFonts w:ascii="Arial" w:hAnsi="Arial" w:cs="Arial"/>
        </w:rPr>
      </w:pPr>
      <w:r w:rsidRPr="006C2197">
        <w:rPr>
          <w:rFonts w:ascii="Arial" w:hAnsi="Arial" w:cs="Arial"/>
        </w:rPr>
        <w:t>Elasticité-plasticité</w:t>
      </w:r>
    </w:p>
    <w:p w:rsidR="00A0692B" w:rsidRPr="006C2197" w:rsidRDefault="00A0692B" w:rsidP="00A0692B">
      <w:pPr>
        <w:numPr>
          <w:ilvl w:val="1"/>
          <w:numId w:val="13"/>
        </w:numPr>
        <w:rPr>
          <w:rFonts w:ascii="Arial" w:hAnsi="Arial" w:cs="Arial"/>
        </w:rPr>
      </w:pPr>
      <w:r w:rsidRPr="006C2197">
        <w:rPr>
          <w:rFonts w:ascii="Arial" w:hAnsi="Arial" w:cs="Arial"/>
        </w:rPr>
        <w:t>Fluage – fatigue</w:t>
      </w:r>
    </w:p>
    <w:p w:rsidR="00A0692B" w:rsidRPr="006C2197" w:rsidRDefault="00A0692B" w:rsidP="00A0692B">
      <w:pPr>
        <w:numPr>
          <w:ilvl w:val="1"/>
          <w:numId w:val="13"/>
        </w:numPr>
        <w:rPr>
          <w:rFonts w:ascii="Arial" w:hAnsi="Arial" w:cs="Arial"/>
        </w:rPr>
      </w:pPr>
      <w:r w:rsidRPr="006C2197">
        <w:rPr>
          <w:rFonts w:ascii="Arial" w:hAnsi="Arial" w:cs="Arial"/>
        </w:rPr>
        <w:t>Dureté</w:t>
      </w:r>
    </w:p>
    <w:p w:rsidR="00A0692B" w:rsidRPr="006C2197" w:rsidRDefault="00A0692B" w:rsidP="00A0692B">
      <w:pPr>
        <w:ind w:left="1080"/>
        <w:rPr>
          <w:rFonts w:ascii="Arial" w:hAnsi="Arial" w:cs="Arial"/>
        </w:rPr>
      </w:pPr>
    </w:p>
    <w:p w:rsidR="00A0692B" w:rsidRPr="006C2197" w:rsidRDefault="00A0692B" w:rsidP="00A0692B">
      <w:pPr>
        <w:numPr>
          <w:ilvl w:val="0"/>
          <w:numId w:val="13"/>
        </w:numPr>
        <w:rPr>
          <w:rFonts w:ascii="Arial" w:hAnsi="Arial" w:cs="Arial"/>
        </w:rPr>
      </w:pPr>
      <w:r w:rsidRPr="006C2197">
        <w:rPr>
          <w:rFonts w:ascii="Arial" w:hAnsi="Arial" w:cs="Arial"/>
        </w:rPr>
        <w:t>Propriétés électroniques</w:t>
      </w:r>
    </w:p>
    <w:p w:rsidR="00A0692B" w:rsidRPr="006C2197" w:rsidRDefault="00A0692B" w:rsidP="00A0692B">
      <w:pPr>
        <w:numPr>
          <w:ilvl w:val="1"/>
          <w:numId w:val="13"/>
        </w:numPr>
        <w:rPr>
          <w:rFonts w:ascii="Arial" w:hAnsi="Arial" w:cs="Arial"/>
        </w:rPr>
      </w:pPr>
      <w:r w:rsidRPr="006C2197">
        <w:rPr>
          <w:rFonts w:ascii="Arial" w:hAnsi="Arial" w:cs="Arial"/>
        </w:rPr>
        <w:t>Thermiques</w:t>
      </w:r>
    </w:p>
    <w:p w:rsidR="00A0692B" w:rsidRPr="006C2197" w:rsidRDefault="00A0692B" w:rsidP="00A0692B">
      <w:pPr>
        <w:numPr>
          <w:ilvl w:val="1"/>
          <w:numId w:val="13"/>
        </w:numPr>
        <w:rPr>
          <w:rFonts w:ascii="Arial" w:hAnsi="Arial" w:cs="Arial"/>
        </w:rPr>
      </w:pPr>
      <w:r w:rsidRPr="006C2197">
        <w:rPr>
          <w:rFonts w:ascii="Arial" w:hAnsi="Arial" w:cs="Arial"/>
        </w:rPr>
        <w:t>Electriques</w:t>
      </w:r>
    </w:p>
    <w:p w:rsidR="00A0692B" w:rsidRPr="006C2197" w:rsidRDefault="00A0692B" w:rsidP="00A0692B">
      <w:pPr>
        <w:numPr>
          <w:ilvl w:val="1"/>
          <w:numId w:val="13"/>
        </w:numPr>
        <w:rPr>
          <w:rFonts w:ascii="Arial" w:hAnsi="Arial" w:cs="Arial"/>
        </w:rPr>
      </w:pPr>
      <w:r w:rsidRPr="006C2197">
        <w:rPr>
          <w:rFonts w:ascii="Arial" w:hAnsi="Arial" w:cs="Arial"/>
        </w:rPr>
        <w:t>Magnétiques</w:t>
      </w:r>
    </w:p>
    <w:p w:rsidR="00A0692B" w:rsidRPr="006C2197" w:rsidRDefault="00A0692B" w:rsidP="00A0692B">
      <w:pPr>
        <w:numPr>
          <w:ilvl w:val="1"/>
          <w:numId w:val="13"/>
        </w:numPr>
        <w:rPr>
          <w:rFonts w:ascii="Arial" w:hAnsi="Arial" w:cs="Arial"/>
        </w:rPr>
      </w:pPr>
      <w:r w:rsidRPr="006C2197">
        <w:rPr>
          <w:rFonts w:ascii="Arial" w:hAnsi="Arial" w:cs="Arial"/>
        </w:rPr>
        <w:t>Optiques</w:t>
      </w:r>
    </w:p>
    <w:p w:rsidR="00A0692B" w:rsidRPr="006C2197" w:rsidRDefault="00A0692B" w:rsidP="00A0692B">
      <w:pPr>
        <w:numPr>
          <w:ilvl w:val="1"/>
          <w:numId w:val="13"/>
        </w:numPr>
        <w:rPr>
          <w:rFonts w:ascii="Arial" w:hAnsi="Arial" w:cs="Arial"/>
        </w:rPr>
      </w:pPr>
      <w:r w:rsidRPr="006C2197">
        <w:rPr>
          <w:rFonts w:ascii="Arial" w:hAnsi="Arial" w:cs="Arial"/>
        </w:rPr>
        <w:t>Thermodynamique</w:t>
      </w:r>
    </w:p>
    <w:p w:rsidR="00A0692B" w:rsidRPr="006C2197" w:rsidRDefault="00A0692B" w:rsidP="00A0692B">
      <w:pPr>
        <w:rPr>
          <w:rFonts w:ascii="Arial" w:hAnsi="Arial" w:cs="Arial"/>
        </w:rPr>
      </w:pPr>
    </w:p>
    <w:p w:rsidR="00A0692B"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2D79FF"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Thermodynamique et physique statistique</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Bases fondamentales de la thermodynamique et de la physique statistique appliquées aux corps solides</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2D79FF"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2D79FF">
        <w:rPr>
          <w:rFonts w:ascii="Arial" w:hAnsi="Arial" w:cs="Arial"/>
          <w:b/>
        </w:rPr>
        <w:t xml:space="preserve">Références   </w:t>
      </w:r>
      <w:r w:rsidRPr="002D79FF">
        <w:rPr>
          <w:rFonts w:ascii="Arial" w:hAnsi="Arial" w:cs="Arial"/>
        </w:rPr>
        <w:t xml:space="preserve"> Livres et polycopiés,  sites internet</w:t>
      </w:r>
      <w:r>
        <w:rPr>
          <w:rFonts w:ascii="Arial" w:hAnsi="Arial" w:cs="Arial"/>
        </w:rPr>
        <w:t>)</w:t>
      </w: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Cs/>
        </w:rPr>
      </w:pPr>
      <w:proofErr w:type="spellStart"/>
      <w:r w:rsidRPr="006C2197">
        <w:rPr>
          <w:rFonts w:ascii="Arial" w:hAnsi="Arial" w:cs="Arial"/>
          <w:bCs/>
        </w:rPr>
        <w:t>I.Rappels</w:t>
      </w:r>
      <w:proofErr w:type="spellEnd"/>
      <w:r w:rsidRPr="006C2197">
        <w:rPr>
          <w:rFonts w:ascii="Arial" w:hAnsi="Arial" w:cs="Arial"/>
          <w:bCs/>
        </w:rPr>
        <w:t> :</w:t>
      </w:r>
    </w:p>
    <w:p w:rsidR="00A0692B" w:rsidRPr="006C2197" w:rsidRDefault="00A0692B" w:rsidP="00A0692B">
      <w:pPr>
        <w:rPr>
          <w:rFonts w:ascii="Arial" w:hAnsi="Arial" w:cs="Arial"/>
          <w:bCs/>
        </w:rPr>
      </w:pPr>
    </w:p>
    <w:p w:rsidR="00A0692B" w:rsidRPr="006C2197" w:rsidRDefault="00A0692B" w:rsidP="00A0692B">
      <w:pPr>
        <w:rPr>
          <w:rFonts w:ascii="Arial" w:hAnsi="Arial" w:cs="Arial"/>
          <w:iCs/>
        </w:rPr>
      </w:pPr>
      <w:r w:rsidRPr="006C2197">
        <w:rPr>
          <w:rFonts w:ascii="Arial" w:hAnsi="Arial" w:cs="Arial"/>
          <w:iCs/>
        </w:rPr>
        <w:t xml:space="preserve">          I. 1.- Premier et second principes :</w:t>
      </w:r>
    </w:p>
    <w:p w:rsidR="00A0692B" w:rsidRPr="006C2197" w:rsidRDefault="00A0692B" w:rsidP="00A0692B">
      <w:pPr>
        <w:rPr>
          <w:rFonts w:ascii="Arial" w:hAnsi="Arial" w:cs="Arial"/>
          <w:iCs/>
        </w:rPr>
      </w:pPr>
      <w:r w:rsidRPr="006C2197">
        <w:rPr>
          <w:rFonts w:ascii="Arial" w:hAnsi="Arial" w:cs="Arial"/>
          <w:iCs/>
        </w:rPr>
        <w:t xml:space="preserve">              loi de </w:t>
      </w:r>
      <w:proofErr w:type="spellStart"/>
      <w:r w:rsidRPr="006C2197">
        <w:rPr>
          <w:rFonts w:ascii="Arial" w:hAnsi="Arial" w:cs="Arial"/>
          <w:iCs/>
        </w:rPr>
        <w:t>Nerst</w:t>
      </w:r>
      <w:proofErr w:type="spellEnd"/>
      <w:r w:rsidRPr="006C2197">
        <w:rPr>
          <w:rFonts w:ascii="Arial" w:hAnsi="Arial" w:cs="Arial"/>
          <w:iCs/>
        </w:rPr>
        <w:t xml:space="preserve">, loi de </w:t>
      </w:r>
      <w:proofErr w:type="spellStart"/>
      <w:r w:rsidRPr="006C2197">
        <w:rPr>
          <w:rFonts w:ascii="Arial" w:hAnsi="Arial" w:cs="Arial"/>
          <w:iCs/>
        </w:rPr>
        <w:t>Kirchoff</w:t>
      </w:r>
      <w:proofErr w:type="spellEnd"/>
      <w:proofErr w:type="gramStart"/>
      <w:r w:rsidRPr="006C2197">
        <w:rPr>
          <w:rFonts w:ascii="Arial" w:hAnsi="Arial" w:cs="Arial"/>
          <w:iCs/>
        </w:rPr>
        <w:t>..</w:t>
      </w:r>
      <w:proofErr w:type="gramEnd"/>
    </w:p>
    <w:p w:rsidR="00A0692B" w:rsidRPr="006C2197" w:rsidRDefault="00A0692B" w:rsidP="00A0692B">
      <w:pPr>
        <w:rPr>
          <w:rFonts w:ascii="Arial" w:hAnsi="Arial" w:cs="Arial"/>
          <w:iCs/>
        </w:rPr>
      </w:pPr>
      <w:r w:rsidRPr="006C2197">
        <w:rPr>
          <w:rFonts w:ascii="Arial" w:hAnsi="Arial" w:cs="Arial"/>
          <w:iCs/>
        </w:rPr>
        <w:t>I. 2.- Potentiels Thermodynamiques</w:t>
      </w:r>
    </w:p>
    <w:p w:rsidR="00A0692B" w:rsidRPr="006C2197" w:rsidRDefault="00A0692B" w:rsidP="00A0692B">
      <w:pPr>
        <w:rPr>
          <w:rFonts w:ascii="Arial" w:hAnsi="Arial" w:cs="Arial"/>
          <w:iCs/>
        </w:rPr>
      </w:pPr>
      <w:r w:rsidRPr="006C2197">
        <w:rPr>
          <w:rFonts w:ascii="Arial" w:hAnsi="Arial" w:cs="Arial"/>
          <w:iCs/>
        </w:rPr>
        <w:t xml:space="preserve">        Fonction enthalpie, L’énergie libre, l’énergie de </w:t>
      </w:r>
      <w:proofErr w:type="spellStart"/>
      <w:r w:rsidRPr="006C2197">
        <w:rPr>
          <w:rFonts w:ascii="Arial" w:hAnsi="Arial" w:cs="Arial"/>
          <w:iCs/>
        </w:rPr>
        <w:t>Gibss</w:t>
      </w:r>
      <w:proofErr w:type="spellEnd"/>
      <w:r w:rsidRPr="006C2197">
        <w:rPr>
          <w:rFonts w:ascii="Arial" w:hAnsi="Arial" w:cs="Arial"/>
          <w:iCs/>
        </w:rPr>
        <w:t>…</w:t>
      </w:r>
    </w:p>
    <w:p w:rsidR="00A0692B" w:rsidRPr="006C2197" w:rsidRDefault="00A0692B" w:rsidP="00A0692B">
      <w:pPr>
        <w:rPr>
          <w:rFonts w:ascii="Arial" w:hAnsi="Arial" w:cs="Arial"/>
          <w:bCs/>
        </w:rPr>
      </w:pPr>
    </w:p>
    <w:p w:rsidR="00A0692B" w:rsidRPr="006C2197" w:rsidRDefault="00A0692B" w:rsidP="00A0692B">
      <w:pPr>
        <w:rPr>
          <w:rFonts w:ascii="Arial" w:hAnsi="Arial" w:cs="Arial"/>
          <w:bCs/>
        </w:rPr>
      </w:pPr>
      <w:proofErr w:type="spellStart"/>
      <w:r w:rsidRPr="006C2197">
        <w:rPr>
          <w:rFonts w:ascii="Arial" w:hAnsi="Arial" w:cs="Arial"/>
          <w:bCs/>
        </w:rPr>
        <w:t>II.Equilibre</w:t>
      </w:r>
      <w:proofErr w:type="spellEnd"/>
      <w:r w:rsidRPr="006C2197">
        <w:rPr>
          <w:rFonts w:ascii="Arial" w:hAnsi="Arial" w:cs="Arial"/>
          <w:bCs/>
        </w:rPr>
        <w:t xml:space="preserve"> Thermodynamique et lois du déplacement de l’équilibre</w:t>
      </w:r>
    </w:p>
    <w:p w:rsidR="00A0692B" w:rsidRPr="006C2197" w:rsidRDefault="00A0692B" w:rsidP="00A0692B">
      <w:pPr>
        <w:rPr>
          <w:rFonts w:ascii="Arial" w:hAnsi="Arial" w:cs="Arial"/>
          <w:bCs/>
        </w:rPr>
      </w:pPr>
    </w:p>
    <w:p w:rsidR="00A0692B" w:rsidRPr="006C2197" w:rsidRDefault="00A0692B" w:rsidP="00A0692B">
      <w:pPr>
        <w:rPr>
          <w:rFonts w:ascii="Arial" w:hAnsi="Arial" w:cs="Arial"/>
          <w:iCs/>
        </w:rPr>
      </w:pPr>
      <w:r w:rsidRPr="006C2197">
        <w:rPr>
          <w:rFonts w:ascii="Arial" w:hAnsi="Arial" w:cs="Arial"/>
          <w:bCs/>
        </w:rPr>
        <w:t xml:space="preserve">           </w:t>
      </w:r>
      <w:r w:rsidRPr="006C2197">
        <w:rPr>
          <w:rFonts w:ascii="Arial" w:hAnsi="Arial" w:cs="Arial"/>
          <w:iCs/>
        </w:rPr>
        <w:t>II.1 Condition de l’équilibre</w:t>
      </w:r>
    </w:p>
    <w:p w:rsidR="00A0692B" w:rsidRPr="006C2197" w:rsidRDefault="00A0692B" w:rsidP="00A0692B">
      <w:pPr>
        <w:rPr>
          <w:rFonts w:ascii="Arial" w:hAnsi="Arial" w:cs="Arial"/>
          <w:iCs/>
        </w:rPr>
      </w:pPr>
      <w:r w:rsidRPr="006C2197">
        <w:rPr>
          <w:rFonts w:ascii="Arial" w:hAnsi="Arial" w:cs="Arial"/>
          <w:iCs/>
        </w:rPr>
        <w:t xml:space="preserve">                 Equilibre stable, équilibre instable, équilibre métastable </w:t>
      </w:r>
    </w:p>
    <w:p w:rsidR="00A0692B" w:rsidRPr="006C2197" w:rsidRDefault="00A0692B" w:rsidP="00A0692B">
      <w:pPr>
        <w:rPr>
          <w:rFonts w:ascii="Arial" w:hAnsi="Arial" w:cs="Arial"/>
          <w:bCs/>
        </w:rPr>
      </w:pPr>
      <w:r w:rsidRPr="006C2197">
        <w:rPr>
          <w:rFonts w:ascii="Arial" w:hAnsi="Arial" w:cs="Arial"/>
          <w:bCs/>
        </w:rPr>
        <w:t xml:space="preserve">     </w:t>
      </w:r>
    </w:p>
    <w:p w:rsidR="00A0692B" w:rsidRPr="006C2197" w:rsidRDefault="00A0692B" w:rsidP="00A0692B">
      <w:pPr>
        <w:rPr>
          <w:rFonts w:ascii="Arial" w:hAnsi="Arial" w:cs="Arial"/>
          <w:iCs/>
        </w:rPr>
      </w:pPr>
      <w:r w:rsidRPr="006C2197">
        <w:rPr>
          <w:rFonts w:ascii="Arial" w:hAnsi="Arial" w:cs="Arial"/>
          <w:bCs/>
        </w:rPr>
        <w:t xml:space="preserve">          </w:t>
      </w:r>
      <w:r w:rsidRPr="006C2197">
        <w:rPr>
          <w:rFonts w:ascii="Arial" w:hAnsi="Arial" w:cs="Arial"/>
          <w:iCs/>
        </w:rPr>
        <w:t xml:space="preserve">II. 2- les </w:t>
      </w:r>
      <w:proofErr w:type="gramStart"/>
      <w:r w:rsidRPr="006C2197">
        <w:rPr>
          <w:rFonts w:ascii="Arial" w:hAnsi="Arial" w:cs="Arial"/>
          <w:iCs/>
        </w:rPr>
        <w:t>différents</w:t>
      </w:r>
      <w:proofErr w:type="gramEnd"/>
      <w:r w:rsidRPr="006C2197">
        <w:rPr>
          <w:rFonts w:ascii="Arial" w:hAnsi="Arial" w:cs="Arial"/>
          <w:iCs/>
        </w:rPr>
        <w:t xml:space="preserve"> conditions de l’équilibre</w:t>
      </w:r>
    </w:p>
    <w:p w:rsidR="00A0692B" w:rsidRPr="006C2197" w:rsidRDefault="00A0692B" w:rsidP="00A0692B">
      <w:pPr>
        <w:rPr>
          <w:rFonts w:ascii="Arial" w:hAnsi="Arial" w:cs="Arial"/>
          <w:iCs/>
        </w:rPr>
      </w:pPr>
      <w:r w:rsidRPr="006C2197">
        <w:rPr>
          <w:rFonts w:ascii="Arial" w:hAnsi="Arial" w:cs="Arial"/>
          <w:iCs/>
        </w:rPr>
        <w:t xml:space="preserve">             -Notion de phases</w:t>
      </w:r>
    </w:p>
    <w:p w:rsidR="00A0692B" w:rsidRPr="006C2197" w:rsidRDefault="00A0692B" w:rsidP="00A0692B">
      <w:pPr>
        <w:rPr>
          <w:rFonts w:ascii="Arial" w:hAnsi="Arial" w:cs="Arial"/>
          <w:iCs/>
        </w:rPr>
      </w:pPr>
      <w:r w:rsidRPr="006C2197">
        <w:rPr>
          <w:rFonts w:ascii="Arial" w:hAnsi="Arial" w:cs="Arial"/>
          <w:iCs/>
        </w:rPr>
        <w:t xml:space="preserve">             - composants et constituants</w:t>
      </w:r>
    </w:p>
    <w:p w:rsidR="00A0692B" w:rsidRPr="006C2197" w:rsidRDefault="00A0692B" w:rsidP="00A0692B">
      <w:pPr>
        <w:rPr>
          <w:rFonts w:ascii="Arial" w:hAnsi="Arial" w:cs="Arial"/>
          <w:iCs/>
        </w:rPr>
      </w:pPr>
      <w:r w:rsidRPr="006C2197">
        <w:rPr>
          <w:rFonts w:ascii="Arial" w:hAnsi="Arial" w:cs="Arial"/>
          <w:iCs/>
        </w:rPr>
        <w:t xml:space="preserve">             - concentrations</w:t>
      </w:r>
    </w:p>
    <w:p w:rsidR="00A0692B" w:rsidRPr="006C2197" w:rsidRDefault="00A0692B" w:rsidP="00A0692B">
      <w:pPr>
        <w:rPr>
          <w:rFonts w:ascii="Arial" w:hAnsi="Arial" w:cs="Arial"/>
          <w:iCs/>
        </w:rPr>
      </w:pPr>
      <w:r w:rsidRPr="006C2197">
        <w:rPr>
          <w:rFonts w:ascii="Arial" w:hAnsi="Arial" w:cs="Arial"/>
          <w:iCs/>
        </w:rPr>
        <w:t xml:space="preserve">             - Potentiels thermodynamiques chimiques</w:t>
      </w:r>
    </w:p>
    <w:p w:rsidR="00A0692B" w:rsidRPr="006C2197" w:rsidRDefault="00A0692B" w:rsidP="00A0692B">
      <w:pPr>
        <w:rPr>
          <w:rFonts w:ascii="Arial" w:hAnsi="Arial" w:cs="Arial"/>
          <w:iCs/>
        </w:rPr>
      </w:pPr>
      <w:r w:rsidRPr="006C2197">
        <w:rPr>
          <w:rFonts w:ascii="Arial" w:hAnsi="Arial" w:cs="Arial"/>
          <w:iCs/>
        </w:rPr>
        <w:t xml:space="preserve">          II. 3- Expression de la règle des phases</w:t>
      </w:r>
    </w:p>
    <w:p w:rsidR="00A0692B" w:rsidRPr="006C2197" w:rsidRDefault="00A0692B" w:rsidP="00A0692B">
      <w:pPr>
        <w:ind w:left="-360" w:firstLine="1068"/>
        <w:rPr>
          <w:rFonts w:ascii="Arial" w:hAnsi="Arial" w:cs="Arial"/>
          <w:iCs/>
        </w:rPr>
      </w:pPr>
      <w:r w:rsidRPr="006C2197">
        <w:rPr>
          <w:rFonts w:ascii="Arial" w:hAnsi="Arial" w:cs="Arial"/>
          <w:iCs/>
        </w:rPr>
        <w:t xml:space="preserve"> -  Notion de la variance du système</w:t>
      </w:r>
    </w:p>
    <w:p w:rsidR="00A0692B" w:rsidRPr="006C2197" w:rsidRDefault="00A0692B" w:rsidP="00A0692B">
      <w:pPr>
        <w:ind w:left="-360"/>
        <w:rPr>
          <w:rFonts w:ascii="Arial" w:hAnsi="Arial" w:cs="Arial"/>
          <w:iCs/>
        </w:rPr>
      </w:pPr>
      <w:r w:rsidRPr="006C2197">
        <w:rPr>
          <w:rFonts w:ascii="Arial" w:hAnsi="Arial" w:cs="Arial"/>
          <w:iCs/>
        </w:rPr>
        <w:t xml:space="preserve">                   -  Détermination des phases à partir des masses des constituants</w:t>
      </w:r>
    </w:p>
    <w:p w:rsidR="00A0692B" w:rsidRPr="006C2197" w:rsidRDefault="00A0692B" w:rsidP="00A0692B">
      <w:pPr>
        <w:rPr>
          <w:rFonts w:ascii="Arial" w:hAnsi="Arial" w:cs="Arial"/>
          <w:iCs/>
        </w:rPr>
      </w:pPr>
      <w:r w:rsidRPr="006C2197">
        <w:rPr>
          <w:rFonts w:ascii="Arial" w:hAnsi="Arial" w:cs="Arial"/>
          <w:iCs/>
        </w:rPr>
        <w:t xml:space="preserve">                 II. 4- Loi du déplacement de l’équilibre</w:t>
      </w:r>
    </w:p>
    <w:p w:rsidR="00A0692B" w:rsidRPr="006C2197" w:rsidRDefault="00A0692B" w:rsidP="00A0692B">
      <w:pPr>
        <w:rPr>
          <w:rFonts w:ascii="Arial" w:hAnsi="Arial" w:cs="Arial"/>
          <w:iCs/>
        </w:rPr>
      </w:pPr>
      <w:r w:rsidRPr="006C2197">
        <w:rPr>
          <w:rFonts w:ascii="Arial" w:hAnsi="Arial" w:cs="Arial"/>
          <w:iCs/>
        </w:rPr>
        <w:t xml:space="preserve">                        Loi de modération</w:t>
      </w:r>
    </w:p>
    <w:p w:rsidR="00A0692B" w:rsidRPr="006C2197" w:rsidRDefault="00A0692B" w:rsidP="00A0692B">
      <w:pPr>
        <w:rPr>
          <w:rFonts w:ascii="Arial" w:hAnsi="Arial" w:cs="Arial"/>
          <w:bCs/>
        </w:rPr>
      </w:pPr>
    </w:p>
    <w:p w:rsidR="00A0692B" w:rsidRPr="006C2197" w:rsidRDefault="00A0692B" w:rsidP="00A0692B">
      <w:pPr>
        <w:rPr>
          <w:rFonts w:ascii="Arial" w:hAnsi="Arial" w:cs="Arial"/>
          <w:bCs/>
        </w:rPr>
      </w:pPr>
      <w:proofErr w:type="spellStart"/>
      <w:r w:rsidRPr="006C2197">
        <w:rPr>
          <w:rFonts w:ascii="Arial" w:hAnsi="Arial" w:cs="Arial"/>
          <w:bCs/>
        </w:rPr>
        <w:t>III.Etude</w:t>
      </w:r>
      <w:proofErr w:type="spellEnd"/>
      <w:r w:rsidRPr="006C2197">
        <w:rPr>
          <w:rFonts w:ascii="Arial" w:hAnsi="Arial" w:cs="Arial"/>
          <w:bCs/>
        </w:rPr>
        <w:t xml:space="preserve"> thermodynamique d’un mélange de deux corps purs</w:t>
      </w:r>
    </w:p>
    <w:p w:rsidR="00A0692B" w:rsidRPr="006C2197" w:rsidRDefault="00A0692B" w:rsidP="00A0692B">
      <w:pPr>
        <w:rPr>
          <w:rFonts w:ascii="Arial" w:hAnsi="Arial" w:cs="Arial"/>
          <w:bCs/>
        </w:rPr>
      </w:pPr>
    </w:p>
    <w:p w:rsidR="00A0692B" w:rsidRPr="006C2197" w:rsidRDefault="00A0692B" w:rsidP="00A0692B">
      <w:pPr>
        <w:rPr>
          <w:rFonts w:ascii="Arial" w:hAnsi="Arial" w:cs="Arial"/>
          <w:iCs/>
        </w:rPr>
      </w:pPr>
      <w:r w:rsidRPr="006C2197">
        <w:rPr>
          <w:rFonts w:ascii="Arial" w:hAnsi="Arial" w:cs="Arial"/>
          <w:iCs/>
        </w:rPr>
        <w:t xml:space="preserve">III.1 -Titre et concentrations </w:t>
      </w:r>
    </w:p>
    <w:p w:rsidR="00A0692B" w:rsidRPr="006C2197" w:rsidRDefault="00A0692B" w:rsidP="00A0692B">
      <w:pPr>
        <w:rPr>
          <w:rFonts w:ascii="Arial" w:hAnsi="Arial" w:cs="Arial"/>
          <w:iCs/>
        </w:rPr>
      </w:pPr>
      <w:r w:rsidRPr="006C2197">
        <w:rPr>
          <w:rFonts w:ascii="Arial" w:hAnsi="Arial" w:cs="Arial"/>
          <w:iCs/>
        </w:rPr>
        <w:t xml:space="preserve">         -Variance d’une solution. Courbe de solubilité</w:t>
      </w:r>
    </w:p>
    <w:p w:rsidR="00A0692B" w:rsidRPr="006C2197" w:rsidRDefault="00A0692B" w:rsidP="00A0692B">
      <w:pPr>
        <w:rPr>
          <w:rFonts w:ascii="Arial" w:hAnsi="Arial" w:cs="Arial"/>
          <w:iCs/>
        </w:rPr>
      </w:pPr>
      <w:r w:rsidRPr="006C2197">
        <w:rPr>
          <w:rFonts w:ascii="Arial" w:hAnsi="Arial" w:cs="Arial"/>
          <w:iCs/>
        </w:rPr>
        <w:t xml:space="preserve">         - Chaleur de dissociation</w:t>
      </w:r>
    </w:p>
    <w:p w:rsidR="00A0692B" w:rsidRPr="006C2197" w:rsidRDefault="00A0692B" w:rsidP="00A0692B">
      <w:pPr>
        <w:rPr>
          <w:rFonts w:ascii="Arial" w:hAnsi="Arial" w:cs="Arial"/>
          <w:iCs/>
        </w:rPr>
      </w:pPr>
      <w:r w:rsidRPr="006C2197">
        <w:rPr>
          <w:rFonts w:ascii="Arial" w:hAnsi="Arial" w:cs="Arial"/>
          <w:iCs/>
        </w:rPr>
        <w:t xml:space="preserve">         - Détermination expérimentale des courbes de solubilité</w:t>
      </w:r>
    </w:p>
    <w:p w:rsidR="00A0692B" w:rsidRPr="006C2197" w:rsidRDefault="00A0692B" w:rsidP="00A0692B">
      <w:pPr>
        <w:rPr>
          <w:rFonts w:ascii="Arial" w:hAnsi="Arial" w:cs="Arial"/>
          <w:iCs/>
        </w:rPr>
      </w:pPr>
      <w:r w:rsidRPr="006C2197">
        <w:rPr>
          <w:rFonts w:ascii="Arial" w:hAnsi="Arial" w:cs="Arial"/>
          <w:iCs/>
        </w:rPr>
        <w:t>III.2  Solutions Solides</w:t>
      </w:r>
    </w:p>
    <w:p w:rsidR="00A0692B" w:rsidRPr="006C2197" w:rsidRDefault="00A0692B" w:rsidP="00A0692B">
      <w:pPr>
        <w:rPr>
          <w:rFonts w:ascii="Arial" w:hAnsi="Arial" w:cs="Arial"/>
          <w:iCs/>
        </w:rPr>
      </w:pPr>
      <w:r w:rsidRPr="006C2197">
        <w:rPr>
          <w:rFonts w:ascii="Arial" w:hAnsi="Arial" w:cs="Arial"/>
          <w:iCs/>
        </w:rPr>
        <w:t>Définition et Propriétés</w:t>
      </w:r>
    </w:p>
    <w:p w:rsidR="00A0692B" w:rsidRPr="006C2197" w:rsidRDefault="00A0692B" w:rsidP="00A0692B">
      <w:pPr>
        <w:rPr>
          <w:rFonts w:ascii="Arial" w:hAnsi="Arial" w:cs="Arial"/>
          <w:iCs/>
        </w:rPr>
      </w:pPr>
      <w:r w:rsidRPr="006C2197">
        <w:rPr>
          <w:rFonts w:ascii="Arial" w:hAnsi="Arial" w:cs="Arial"/>
          <w:iCs/>
        </w:rPr>
        <w:t>Mélange à deux composants : Solution homogène, solution non homogène</w:t>
      </w:r>
    </w:p>
    <w:p w:rsidR="00A0692B" w:rsidRPr="006C2197" w:rsidRDefault="00A0692B" w:rsidP="00A0692B">
      <w:pPr>
        <w:rPr>
          <w:rFonts w:ascii="Arial" w:hAnsi="Arial" w:cs="Arial"/>
          <w:iCs/>
        </w:rPr>
      </w:pPr>
      <w:r w:rsidRPr="006C2197">
        <w:rPr>
          <w:rFonts w:ascii="Arial" w:hAnsi="Arial" w:cs="Arial"/>
          <w:iCs/>
        </w:rPr>
        <w:t>Alliages</w:t>
      </w:r>
    </w:p>
    <w:p w:rsidR="00A0692B" w:rsidRPr="006C2197" w:rsidRDefault="00A0692B" w:rsidP="00A0692B">
      <w:pPr>
        <w:rPr>
          <w:rFonts w:ascii="Arial" w:hAnsi="Arial" w:cs="Arial"/>
          <w:bCs/>
        </w:rPr>
      </w:pPr>
    </w:p>
    <w:p w:rsidR="00A0692B" w:rsidRPr="006C2197" w:rsidRDefault="00A0692B" w:rsidP="00A0692B">
      <w:pPr>
        <w:adjustRightInd w:val="0"/>
        <w:jc w:val="both"/>
        <w:rPr>
          <w:rFonts w:ascii="Arial" w:hAnsi="Arial" w:cs="Arial"/>
          <w:bCs/>
        </w:rPr>
      </w:pPr>
      <w:r w:rsidRPr="006C2197">
        <w:rPr>
          <w:rFonts w:ascii="Arial" w:hAnsi="Arial" w:cs="Arial"/>
          <w:bCs/>
        </w:rPr>
        <w:t xml:space="preserve">  IV .Introduction à la Thermodynamique Statistique :</w:t>
      </w:r>
    </w:p>
    <w:p w:rsidR="00A0692B" w:rsidRPr="006C2197" w:rsidRDefault="00A0692B" w:rsidP="00A0692B">
      <w:pPr>
        <w:adjustRightInd w:val="0"/>
        <w:jc w:val="both"/>
        <w:rPr>
          <w:rFonts w:ascii="Arial" w:hAnsi="Arial" w:cs="Arial"/>
          <w:bCs/>
          <w:color w:val="0000FF"/>
        </w:rPr>
      </w:pPr>
    </w:p>
    <w:p w:rsidR="00A0692B" w:rsidRPr="006C2197" w:rsidRDefault="00A0692B" w:rsidP="00A0692B">
      <w:pPr>
        <w:adjustRightInd w:val="0"/>
        <w:ind w:firstLine="509"/>
        <w:jc w:val="both"/>
        <w:rPr>
          <w:rFonts w:ascii="Arial" w:hAnsi="Arial" w:cs="Arial"/>
          <w:iCs/>
          <w:color w:val="000000"/>
        </w:rPr>
      </w:pPr>
      <w:r w:rsidRPr="006C2197">
        <w:rPr>
          <w:rFonts w:ascii="Arial" w:hAnsi="Arial" w:cs="Arial"/>
          <w:bCs/>
          <w:iCs/>
        </w:rPr>
        <w:t>-</w:t>
      </w:r>
      <w:r w:rsidRPr="006C2197">
        <w:rPr>
          <w:rFonts w:ascii="Arial" w:hAnsi="Arial" w:cs="Arial"/>
          <w:bCs/>
          <w:iCs/>
          <w:color w:val="0000FF"/>
        </w:rPr>
        <w:t xml:space="preserve"> </w:t>
      </w:r>
      <w:r w:rsidRPr="006C2197">
        <w:rPr>
          <w:rFonts w:ascii="Arial" w:hAnsi="Arial" w:cs="Arial"/>
          <w:iCs/>
          <w:color w:val="000000"/>
        </w:rPr>
        <w:t xml:space="preserve">problème de l’étude du microscopique sur les bases de la mécanique statistique, </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         -déterminisme/indéterminisme</w:t>
      </w:r>
    </w:p>
    <w:p w:rsidR="00A0692B" w:rsidRPr="006C2197" w:rsidRDefault="00A0692B" w:rsidP="00A0692B">
      <w:pPr>
        <w:adjustRightInd w:val="0"/>
        <w:jc w:val="both"/>
        <w:rPr>
          <w:rFonts w:ascii="Arial" w:hAnsi="Arial" w:cs="Arial"/>
          <w:color w:val="000000"/>
        </w:rPr>
      </w:pPr>
      <w:r w:rsidRPr="006C2197">
        <w:rPr>
          <w:rFonts w:ascii="Arial" w:hAnsi="Arial" w:cs="Arial"/>
          <w:color w:val="000000"/>
        </w:rPr>
        <w:t xml:space="preserve">       </w:t>
      </w:r>
    </w:p>
    <w:p w:rsidR="00A0692B" w:rsidRPr="006C2197" w:rsidRDefault="00A0692B" w:rsidP="00A0692B">
      <w:pPr>
        <w:adjustRightInd w:val="0"/>
        <w:jc w:val="both"/>
        <w:rPr>
          <w:rFonts w:ascii="Arial" w:hAnsi="Arial" w:cs="Arial"/>
          <w:bCs/>
          <w:color w:val="000000"/>
        </w:rPr>
      </w:pPr>
      <w:r w:rsidRPr="006C2197">
        <w:rPr>
          <w:rFonts w:ascii="Arial" w:hAnsi="Arial" w:cs="Arial"/>
          <w:bCs/>
          <w:color w:val="000000"/>
        </w:rPr>
        <w:t xml:space="preserve">  V. Phénomènes stochastiques : </w:t>
      </w:r>
    </w:p>
    <w:p w:rsidR="00A0692B" w:rsidRPr="006C2197" w:rsidRDefault="00A0692B" w:rsidP="00A0692B">
      <w:pPr>
        <w:adjustRightInd w:val="0"/>
        <w:jc w:val="both"/>
        <w:rPr>
          <w:rFonts w:ascii="Arial" w:hAnsi="Arial" w:cs="Arial"/>
          <w:bCs/>
          <w:color w:val="0000FF"/>
        </w:rPr>
      </w:pPr>
      <w:r w:rsidRPr="006C2197">
        <w:rPr>
          <w:rFonts w:ascii="Arial" w:hAnsi="Arial" w:cs="Arial"/>
          <w:bCs/>
          <w:color w:val="0000FF"/>
        </w:rPr>
        <w:t xml:space="preserve">        </w:t>
      </w:r>
    </w:p>
    <w:p w:rsidR="00A0692B" w:rsidRPr="006C2197" w:rsidRDefault="00A0692B" w:rsidP="00A0692B">
      <w:pPr>
        <w:adjustRightInd w:val="0"/>
        <w:jc w:val="both"/>
        <w:rPr>
          <w:rFonts w:ascii="Arial" w:hAnsi="Arial" w:cs="Arial"/>
          <w:iCs/>
          <w:color w:val="000000"/>
        </w:rPr>
      </w:pPr>
      <w:r w:rsidRPr="006C2197">
        <w:rPr>
          <w:rFonts w:ascii="Arial" w:hAnsi="Arial" w:cs="Arial"/>
          <w:bCs/>
          <w:iCs/>
        </w:rPr>
        <w:t>-</w:t>
      </w:r>
      <w:r w:rsidRPr="006C2197">
        <w:rPr>
          <w:rFonts w:ascii="Arial" w:hAnsi="Arial" w:cs="Arial"/>
          <w:iCs/>
          <w:color w:val="000000"/>
        </w:rPr>
        <w:t>introduction, marche au hasard,</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 </w:t>
      </w:r>
      <w:proofErr w:type="gramStart"/>
      <w:r w:rsidRPr="006C2197">
        <w:rPr>
          <w:rFonts w:ascii="Arial" w:hAnsi="Arial" w:cs="Arial"/>
          <w:iCs/>
          <w:color w:val="000000"/>
        </w:rPr>
        <w:t>distributions</w:t>
      </w:r>
      <w:proofErr w:type="gramEnd"/>
      <w:r w:rsidRPr="006C2197">
        <w:rPr>
          <w:rFonts w:ascii="Arial" w:hAnsi="Arial" w:cs="Arial"/>
          <w:iCs/>
          <w:color w:val="000000"/>
        </w:rPr>
        <w:t xml:space="preserve"> binomiales et gaussiennes,</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 </w:t>
      </w:r>
      <w:proofErr w:type="gramStart"/>
      <w:r w:rsidRPr="006C2197">
        <w:rPr>
          <w:rFonts w:ascii="Arial" w:hAnsi="Arial" w:cs="Arial"/>
          <w:iCs/>
          <w:color w:val="000000"/>
        </w:rPr>
        <w:t>mouvement</w:t>
      </w:r>
      <w:proofErr w:type="gramEnd"/>
      <w:r w:rsidRPr="006C2197">
        <w:rPr>
          <w:rFonts w:ascii="Arial" w:hAnsi="Arial" w:cs="Arial"/>
          <w:iCs/>
          <w:color w:val="000000"/>
        </w:rPr>
        <w:t xml:space="preserve">  Brownien et équation de Langevin,</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paramètre d’ordre, transition</w:t>
      </w:r>
    </w:p>
    <w:p w:rsidR="00A0692B" w:rsidRPr="006C2197" w:rsidRDefault="00A0692B" w:rsidP="00A0692B">
      <w:pPr>
        <w:adjustRightInd w:val="0"/>
        <w:jc w:val="both"/>
        <w:rPr>
          <w:rFonts w:ascii="Arial" w:hAnsi="Arial" w:cs="Arial"/>
          <w:color w:val="000000"/>
        </w:rPr>
      </w:pPr>
      <w:r w:rsidRPr="006C2197">
        <w:rPr>
          <w:rFonts w:ascii="Arial" w:hAnsi="Arial" w:cs="Arial"/>
          <w:iCs/>
          <w:color w:val="000000"/>
        </w:rPr>
        <w:t>-ordre/désordre, chaînes polymères</w:t>
      </w:r>
      <w:r w:rsidRPr="006C2197">
        <w:rPr>
          <w:rFonts w:ascii="Arial" w:hAnsi="Arial" w:cs="Arial"/>
          <w:color w:val="000000"/>
        </w:rPr>
        <w:t>.</w:t>
      </w:r>
    </w:p>
    <w:p w:rsidR="00A0692B" w:rsidRPr="006C2197" w:rsidRDefault="00A0692B" w:rsidP="00A0692B">
      <w:pPr>
        <w:adjustRightInd w:val="0"/>
        <w:jc w:val="both"/>
        <w:rPr>
          <w:rFonts w:ascii="Arial" w:hAnsi="Arial" w:cs="Arial"/>
          <w:bCs/>
          <w:color w:val="0000FF"/>
        </w:rPr>
      </w:pPr>
    </w:p>
    <w:p w:rsidR="00A0692B" w:rsidRPr="006C2197" w:rsidRDefault="00A0692B" w:rsidP="00A0692B">
      <w:pPr>
        <w:adjustRightInd w:val="0"/>
        <w:jc w:val="both"/>
        <w:rPr>
          <w:rFonts w:ascii="Arial" w:hAnsi="Arial" w:cs="Arial"/>
          <w:bCs/>
          <w:color w:val="0000FF"/>
        </w:rPr>
      </w:pPr>
    </w:p>
    <w:p w:rsidR="00A0692B" w:rsidRPr="006C2197" w:rsidRDefault="00A0692B" w:rsidP="00A0692B">
      <w:pPr>
        <w:adjustRightInd w:val="0"/>
        <w:jc w:val="both"/>
        <w:rPr>
          <w:rFonts w:ascii="Arial" w:hAnsi="Arial" w:cs="Arial"/>
          <w:bCs/>
        </w:rPr>
      </w:pPr>
      <w:proofErr w:type="spellStart"/>
      <w:r w:rsidRPr="006C2197">
        <w:rPr>
          <w:rFonts w:ascii="Arial" w:hAnsi="Arial" w:cs="Arial"/>
          <w:bCs/>
        </w:rPr>
        <w:t>VI.Notions</w:t>
      </w:r>
      <w:proofErr w:type="spellEnd"/>
      <w:r w:rsidRPr="006C2197">
        <w:rPr>
          <w:rFonts w:ascii="Arial" w:hAnsi="Arial" w:cs="Arial"/>
          <w:bCs/>
        </w:rPr>
        <w:t xml:space="preserve"> fondamentales : </w:t>
      </w:r>
    </w:p>
    <w:p w:rsidR="00A0692B" w:rsidRPr="006C2197" w:rsidRDefault="00A0692B" w:rsidP="00A0692B">
      <w:pPr>
        <w:adjustRightInd w:val="0"/>
        <w:jc w:val="both"/>
        <w:rPr>
          <w:rFonts w:ascii="Arial" w:hAnsi="Arial" w:cs="Arial"/>
          <w:bCs/>
          <w:color w:val="0000FF"/>
        </w:rPr>
      </w:pPr>
      <w:r w:rsidRPr="006C2197">
        <w:rPr>
          <w:rFonts w:ascii="Arial" w:hAnsi="Arial" w:cs="Arial"/>
          <w:bCs/>
          <w:color w:val="0000FF"/>
        </w:rPr>
        <w:t xml:space="preserve"> </w:t>
      </w:r>
    </w:p>
    <w:p w:rsidR="00A0692B" w:rsidRPr="006C2197" w:rsidRDefault="00A0692B" w:rsidP="00A0692B">
      <w:pPr>
        <w:adjustRightInd w:val="0"/>
        <w:jc w:val="both"/>
        <w:rPr>
          <w:rFonts w:ascii="Arial" w:hAnsi="Arial" w:cs="Arial"/>
          <w:iCs/>
          <w:color w:val="000000"/>
        </w:rPr>
      </w:pPr>
      <w:r w:rsidRPr="006C2197">
        <w:rPr>
          <w:rFonts w:ascii="Arial" w:hAnsi="Arial" w:cs="Arial"/>
          <w:bCs/>
          <w:iCs/>
          <w:color w:val="0000FF"/>
        </w:rPr>
        <w:t>-</w:t>
      </w:r>
      <w:r w:rsidRPr="006C2197">
        <w:rPr>
          <w:rFonts w:ascii="Arial" w:hAnsi="Arial" w:cs="Arial"/>
          <w:iCs/>
          <w:color w:val="000000"/>
        </w:rPr>
        <w:t>notion d’équilibre, valeurs moyennes, fluctuation/configuration,</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 -principes de la thermodynamique statistique, irréversibilité, espace de phase.</w:t>
      </w:r>
    </w:p>
    <w:p w:rsidR="00A0692B" w:rsidRPr="006C2197" w:rsidRDefault="00A0692B" w:rsidP="00A0692B">
      <w:pPr>
        <w:adjustRightInd w:val="0"/>
        <w:jc w:val="both"/>
        <w:rPr>
          <w:rFonts w:ascii="Arial" w:hAnsi="Arial" w:cs="Arial"/>
          <w:color w:val="000000"/>
        </w:rPr>
      </w:pPr>
      <w:r w:rsidRPr="006C2197">
        <w:rPr>
          <w:rFonts w:ascii="Arial" w:hAnsi="Arial" w:cs="Arial"/>
          <w:color w:val="000000"/>
        </w:rPr>
        <w:t xml:space="preserve">  </w:t>
      </w:r>
    </w:p>
    <w:p w:rsidR="00A0692B" w:rsidRPr="006C2197" w:rsidRDefault="00A0692B" w:rsidP="00A0692B">
      <w:pPr>
        <w:adjustRightInd w:val="0"/>
        <w:jc w:val="both"/>
        <w:rPr>
          <w:rFonts w:ascii="Arial" w:hAnsi="Arial" w:cs="Arial"/>
          <w:bCs/>
        </w:rPr>
      </w:pPr>
      <w:r w:rsidRPr="006C2197">
        <w:rPr>
          <w:rFonts w:ascii="Arial" w:hAnsi="Arial" w:cs="Arial"/>
          <w:bCs/>
        </w:rPr>
        <w:lastRenderedPageBreak/>
        <w:t xml:space="preserve">VII-Entropie Statistique: </w:t>
      </w:r>
    </w:p>
    <w:p w:rsidR="00A0692B" w:rsidRPr="006C2197" w:rsidRDefault="00A0692B" w:rsidP="00A0692B">
      <w:pPr>
        <w:adjustRightInd w:val="0"/>
        <w:jc w:val="both"/>
        <w:rPr>
          <w:rFonts w:ascii="Arial" w:hAnsi="Arial" w:cs="Arial"/>
          <w:bCs/>
        </w:rPr>
      </w:pP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-notions de théorie de l’information, lien entre information et entropie, </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-entropie dans un système simple, </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entropie dans un système plus complexe</w:t>
      </w:r>
    </w:p>
    <w:p w:rsidR="00A0692B" w:rsidRPr="006C2197" w:rsidRDefault="00A0692B" w:rsidP="00A0692B">
      <w:pPr>
        <w:adjustRightInd w:val="0"/>
        <w:jc w:val="both"/>
        <w:rPr>
          <w:rFonts w:ascii="Arial" w:hAnsi="Arial" w:cs="Arial"/>
          <w:color w:val="000000"/>
        </w:rPr>
      </w:pPr>
    </w:p>
    <w:p w:rsidR="00A0692B" w:rsidRPr="006C2197" w:rsidRDefault="00A0692B" w:rsidP="00A0692B">
      <w:pPr>
        <w:adjustRightInd w:val="0"/>
        <w:jc w:val="both"/>
        <w:rPr>
          <w:rFonts w:ascii="Arial" w:hAnsi="Arial" w:cs="Arial"/>
          <w:bCs/>
        </w:rPr>
      </w:pPr>
      <w:r w:rsidRPr="006C2197">
        <w:rPr>
          <w:rFonts w:ascii="Arial" w:hAnsi="Arial" w:cs="Arial"/>
          <w:color w:val="000000"/>
        </w:rPr>
        <w:t xml:space="preserve"> </w:t>
      </w:r>
      <w:r w:rsidRPr="006C2197">
        <w:rPr>
          <w:rFonts w:ascii="Arial" w:hAnsi="Arial" w:cs="Arial"/>
          <w:bCs/>
        </w:rPr>
        <w:t xml:space="preserve">VIII- Statistique Classique: </w:t>
      </w:r>
    </w:p>
    <w:p w:rsidR="00A0692B" w:rsidRPr="006C2197" w:rsidRDefault="00A0692B" w:rsidP="00A0692B">
      <w:pPr>
        <w:adjustRightInd w:val="0"/>
        <w:jc w:val="both"/>
        <w:rPr>
          <w:rFonts w:ascii="Arial" w:hAnsi="Arial" w:cs="Arial"/>
          <w:bCs/>
        </w:rPr>
      </w:pPr>
    </w:p>
    <w:p w:rsidR="00A0692B" w:rsidRPr="006C2197" w:rsidRDefault="00A0692B" w:rsidP="00A0692B">
      <w:pPr>
        <w:adjustRightInd w:val="0"/>
        <w:jc w:val="both"/>
        <w:rPr>
          <w:rFonts w:ascii="Arial" w:hAnsi="Arial" w:cs="Arial"/>
          <w:iCs/>
          <w:color w:val="000000"/>
        </w:rPr>
      </w:pPr>
      <w:r w:rsidRPr="006C2197">
        <w:rPr>
          <w:rFonts w:ascii="Arial" w:hAnsi="Arial" w:cs="Arial"/>
          <w:color w:val="000000"/>
        </w:rPr>
        <w:t>-</w:t>
      </w:r>
      <w:r w:rsidRPr="006C2197">
        <w:rPr>
          <w:rFonts w:ascii="Arial" w:hAnsi="Arial" w:cs="Arial"/>
          <w:iCs/>
          <w:color w:val="000000"/>
        </w:rPr>
        <w:t xml:space="preserve">généralités, hypothèse ergodique, ensembles de Gibbs, statistique de Maxwell-Boltzmann, </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-fonction de partition, lien avec les fonctions thermodynamiques classiques</w:t>
      </w:r>
    </w:p>
    <w:p w:rsidR="00A0692B" w:rsidRPr="006C2197" w:rsidRDefault="00A0692B" w:rsidP="00A0692B">
      <w:pPr>
        <w:adjustRightInd w:val="0"/>
        <w:jc w:val="both"/>
        <w:rPr>
          <w:rFonts w:ascii="Arial" w:hAnsi="Arial" w:cs="Arial"/>
          <w:iCs/>
          <w:color w:val="000000"/>
        </w:rPr>
      </w:pPr>
      <w:r w:rsidRPr="006C2197">
        <w:rPr>
          <w:rFonts w:ascii="Arial" w:hAnsi="Arial" w:cs="Arial"/>
          <w:iCs/>
          <w:color w:val="000000"/>
        </w:rPr>
        <w:t xml:space="preserve"> - </w:t>
      </w:r>
      <w:r w:rsidRPr="006C2197">
        <w:rPr>
          <w:rFonts w:ascii="Arial" w:hAnsi="Arial" w:cs="Arial"/>
          <w:iCs/>
        </w:rPr>
        <w:t>Application</w:t>
      </w:r>
      <w:r w:rsidRPr="006C2197">
        <w:rPr>
          <w:rFonts w:ascii="Arial" w:hAnsi="Arial" w:cs="Arial"/>
          <w:iCs/>
          <w:color w:val="0000FF"/>
        </w:rPr>
        <w:t>s</w:t>
      </w:r>
      <w:r w:rsidRPr="006C2197">
        <w:rPr>
          <w:rFonts w:ascii="Arial" w:hAnsi="Arial" w:cs="Arial"/>
          <w:iCs/>
          <w:color w:val="000000"/>
        </w:rPr>
        <w:t>: valeurs moyennes, théorème de l'équipartition de l’énergie, théorie</w:t>
      </w:r>
    </w:p>
    <w:p w:rsidR="00A0692B" w:rsidRPr="006C2197" w:rsidRDefault="00A0692B" w:rsidP="00A0692B">
      <w:pPr>
        <w:adjustRightInd w:val="0"/>
        <w:jc w:val="both"/>
        <w:rPr>
          <w:rFonts w:ascii="Arial" w:hAnsi="Arial" w:cs="Arial"/>
          <w:iCs/>
          <w:color w:val="000000"/>
        </w:rPr>
      </w:pPr>
      <w:proofErr w:type="gramStart"/>
      <w:r w:rsidRPr="006C2197">
        <w:rPr>
          <w:rFonts w:ascii="Arial" w:hAnsi="Arial" w:cs="Arial"/>
          <w:iCs/>
          <w:color w:val="000000"/>
        </w:rPr>
        <w:t>cinétique</w:t>
      </w:r>
      <w:proofErr w:type="gramEnd"/>
      <w:r w:rsidRPr="006C2197">
        <w:rPr>
          <w:rFonts w:ascii="Arial" w:hAnsi="Arial" w:cs="Arial"/>
          <w:iCs/>
          <w:color w:val="000000"/>
        </w:rPr>
        <w:t xml:space="preserve"> des gaz</w:t>
      </w:r>
    </w:p>
    <w:p w:rsidR="00A0692B" w:rsidRPr="006C2197" w:rsidRDefault="00A0692B" w:rsidP="00A0692B">
      <w:pPr>
        <w:adjustRightInd w:val="0"/>
        <w:jc w:val="both"/>
        <w:rPr>
          <w:rFonts w:ascii="Arial" w:hAnsi="Arial" w:cs="Arial"/>
          <w:color w:val="000000"/>
        </w:rPr>
      </w:pPr>
    </w:p>
    <w:p w:rsidR="00A0692B" w:rsidRPr="006C2197" w:rsidRDefault="00A0692B" w:rsidP="00A0692B">
      <w:pPr>
        <w:adjustRightInd w:val="0"/>
        <w:jc w:val="both"/>
        <w:rPr>
          <w:rFonts w:ascii="Arial" w:hAnsi="Arial" w:cs="Arial"/>
          <w:bCs/>
        </w:rPr>
      </w:pPr>
      <w:r w:rsidRPr="006C2197">
        <w:rPr>
          <w:rFonts w:ascii="Arial" w:hAnsi="Arial" w:cs="Arial"/>
          <w:bCs/>
        </w:rPr>
        <w:t xml:space="preserve">IX- Statistiques Quantiques: </w:t>
      </w:r>
    </w:p>
    <w:p w:rsidR="00A0692B" w:rsidRPr="006C2197" w:rsidRDefault="00A0692B" w:rsidP="00A0692B">
      <w:pPr>
        <w:adjustRightInd w:val="0"/>
        <w:jc w:val="both"/>
        <w:rPr>
          <w:rFonts w:ascii="Arial" w:hAnsi="Arial" w:cs="Arial"/>
          <w:color w:val="000000"/>
        </w:rPr>
      </w:pPr>
      <w:r w:rsidRPr="006C2197">
        <w:rPr>
          <w:rFonts w:ascii="Arial" w:hAnsi="Arial" w:cs="Arial"/>
          <w:color w:val="000000"/>
        </w:rPr>
        <w:t>-statistiques quantiques (Fermi-Dirac et Bose-Einstein),</w:t>
      </w:r>
    </w:p>
    <w:p w:rsidR="00A0692B" w:rsidRPr="006C2197" w:rsidRDefault="00A0692B" w:rsidP="00A0692B">
      <w:pPr>
        <w:adjustRightInd w:val="0"/>
        <w:jc w:val="both"/>
        <w:rPr>
          <w:rFonts w:ascii="Arial" w:hAnsi="Arial" w:cs="Arial"/>
          <w:color w:val="000000"/>
        </w:rPr>
      </w:pPr>
      <w:r w:rsidRPr="006C2197">
        <w:rPr>
          <w:rFonts w:ascii="Arial" w:hAnsi="Arial" w:cs="Arial"/>
          <w:color w:val="000000"/>
        </w:rPr>
        <w:t>-Maxwell-Boltzmann généralisée, lien avec les fonctions thermodynamiques classiques</w:t>
      </w:r>
    </w:p>
    <w:p w:rsidR="00A0692B" w:rsidRPr="006C2197" w:rsidRDefault="00A0692B" w:rsidP="00A0692B">
      <w:pPr>
        <w:adjustRightInd w:val="0"/>
        <w:jc w:val="both"/>
        <w:rPr>
          <w:rFonts w:ascii="Arial" w:hAnsi="Arial" w:cs="Arial"/>
          <w:color w:val="000000"/>
        </w:rPr>
      </w:pPr>
      <w:r w:rsidRPr="006C2197">
        <w:rPr>
          <w:rFonts w:ascii="Arial" w:hAnsi="Arial" w:cs="Arial"/>
        </w:rPr>
        <w:t>- Application aux systèmes chimiques simples</w:t>
      </w:r>
      <w:r w:rsidRPr="006C2197">
        <w:rPr>
          <w:rFonts w:ascii="Arial" w:hAnsi="Arial" w:cs="Arial"/>
          <w:bCs/>
          <w:color w:val="0000FF"/>
        </w:rPr>
        <w:t xml:space="preserve"> </w:t>
      </w:r>
      <w:r w:rsidRPr="006C2197">
        <w:rPr>
          <w:rFonts w:ascii="Arial" w:hAnsi="Arial" w:cs="Arial"/>
          <w:bCs/>
          <w:color w:val="000000"/>
        </w:rPr>
        <w:t xml:space="preserve">: </w:t>
      </w:r>
      <w:r w:rsidRPr="006C2197">
        <w:rPr>
          <w:rFonts w:ascii="Arial" w:hAnsi="Arial" w:cs="Arial"/>
          <w:color w:val="000000"/>
        </w:rPr>
        <w:t>fonction de partition d’un système à</w:t>
      </w:r>
    </w:p>
    <w:p w:rsidR="00A0692B" w:rsidRPr="006C2197" w:rsidRDefault="00A0692B" w:rsidP="00A0692B">
      <w:pPr>
        <w:adjustRightInd w:val="0"/>
        <w:jc w:val="both"/>
        <w:rPr>
          <w:rFonts w:ascii="Arial" w:hAnsi="Arial" w:cs="Arial"/>
          <w:color w:val="000000"/>
        </w:rPr>
      </w:pPr>
      <w:proofErr w:type="gramStart"/>
      <w:r w:rsidRPr="006C2197">
        <w:rPr>
          <w:rFonts w:ascii="Arial" w:hAnsi="Arial" w:cs="Arial"/>
          <w:color w:val="000000"/>
        </w:rPr>
        <w:t>plusieurs</w:t>
      </w:r>
      <w:proofErr w:type="gramEnd"/>
      <w:r w:rsidRPr="006C2197">
        <w:rPr>
          <w:rFonts w:ascii="Arial" w:hAnsi="Arial" w:cs="Arial"/>
          <w:color w:val="000000"/>
        </w:rPr>
        <w:t xml:space="preserve"> constituants indépendants, règles d’additivité, gaz et mélange de gaz parfaits,</w:t>
      </w:r>
    </w:p>
    <w:p w:rsidR="00A0692B" w:rsidRPr="006C2197" w:rsidRDefault="00A0692B" w:rsidP="00A0692B">
      <w:pPr>
        <w:adjustRightInd w:val="0"/>
        <w:jc w:val="both"/>
        <w:rPr>
          <w:rFonts w:ascii="Arial" w:hAnsi="Arial" w:cs="Arial"/>
          <w:color w:val="000000"/>
        </w:rPr>
      </w:pPr>
      <w:proofErr w:type="gramStart"/>
      <w:r w:rsidRPr="006C2197">
        <w:rPr>
          <w:rFonts w:ascii="Arial" w:hAnsi="Arial" w:cs="Arial"/>
          <w:color w:val="000000"/>
        </w:rPr>
        <w:t>équilibre</w:t>
      </w:r>
      <w:proofErr w:type="gramEnd"/>
      <w:r w:rsidRPr="006C2197">
        <w:rPr>
          <w:rFonts w:ascii="Arial" w:hAnsi="Arial" w:cs="Arial"/>
          <w:color w:val="000000"/>
        </w:rPr>
        <w:t xml:space="preserve"> chimique simple</w:t>
      </w:r>
    </w:p>
    <w:p w:rsidR="00A0692B" w:rsidRPr="006C2197" w:rsidRDefault="00A0692B" w:rsidP="00A0692B">
      <w:pPr>
        <w:rPr>
          <w:rFonts w:ascii="Arial" w:hAnsi="Arial" w:cs="Arial"/>
          <w:bCs/>
        </w:rPr>
      </w:pPr>
      <w:r w:rsidRPr="006C2197">
        <w:rPr>
          <w:rFonts w:ascii="Arial" w:hAnsi="Arial" w:cs="Arial"/>
          <w:bCs/>
        </w:rPr>
        <w:t xml:space="preserve">       </w:t>
      </w: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rPr>
          <w:rFonts w:ascii="Arial" w:hAnsi="Arial" w:cs="Arial"/>
          <w:bCs/>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rPr>
      </w:pPr>
    </w:p>
    <w:p w:rsidR="00A0692B" w:rsidRPr="006C2197" w:rsidRDefault="00A0692B" w:rsidP="00A0692B">
      <w:pPr>
        <w:rPr>
          <w:rFonts w:ascii="Arial" w:hAnsi="Arial" w:cs="Arial"/>
          <w:b/>
          <w:bCs/>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2D79FF"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Technologie des matériaux</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Connaissance des principes techniques d’élaboration des matériaux  et des diagrammes d’équilibre de phases</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2D79FF"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sidRPr="006C2197">
        <w:rPr>
          <w:rFonts w:ascii="Arial" w:hAnsi="Arial" w:cs="Arial"/>
        </w:rPr>
        <w:t xml:space="preserve"> </w:t>
      </w:r>
      <w:r w:rsidRPr="002D79FF">
        <w:rPr>
          <w:rFonts w:ascii="Arial" w:hAnsi="Arial" w:cs="Arial"/>
        </w:rPr>
        <w:t>Livres et polycopiés,  sites internet</w:t>
      </w:r>
      <w:r>
        <w:rPr>
          <w:rFonts w:ascii="Arial" w:hAnsi="Arial" w:cs="Arial"/>
        </w:rPr>
        <w:t>)</w:t>
      </w: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firstLine="360"/>
        <w:rPr>
          <w:rFonts w:ascii="Arial" w:hAnsi="Arial" w:cs="Arial"/>
        </w:rPr>
      </w:pPr>
      <w:r w:rsidRPr="006C2197">
        <w:rPr>
          <w:rFonts w:ascii="Arial" w:hAnsi="Arial" w:cs="Arial"/>
        </w:rPr>
        <w:t>Introduction</w:t>
      </w:r>
    </w:p>
    <w:p w:rsidR="00A0692B" w:rsidRPr="006C2197" w:rsidRDefault="00A0692B" w:rsidP="00A0692B">
      <w:pPr>
        <w:ind w:firstLine="360"/>
        <w:rPr>
          <w:rFonts w:ascii="Arial" w:hAnsi="Arial" w:cs="Arial"/>
        </w:rPr>
      </w:pPr>
    </w:p>
    <w:p w:rsidR="00A0692B" w:rsidRPr="006C2197" w:rsidRDefault="00A0692B" w:rsidP="00A0692B">
      <w:pPr>
        <w:numPr>
          <w:ilvl w:val="0"/>
          <w:numId w:val="14"/>
        </w:numPr>
        <w:rPr>
          <w:rFonts w:ascii="Arial" w:hAnsi="Arial" w:cs="Arial"/>
          <w:bCs/>
        </w:rPr>
      </w:pPr>
      <w:r w:rsidRPr="006C2197">
        <w:rPr>
          <w:rFonts w:ascii="Arial" w:hAnsi="Arial" w:cs="Arial"/>
          <w:bCs/>
        </w:rPr>
        <w:t xml:space="preserve">Solutions solides </w:t>
      </w:r>
    </w:p>
    <w:p w:rsidR="00A0692B" w:rsidRPr="006C2197" w:rsidRDefault="00A0692B" w:rsidP="00A0692B">
      <w:pPr>
        <w:numPr>
          <w:ilvl w:val="1"/>
          <w:numId w:val="14"/>
        </w:numPr>
        <w:rPr>
          <w:rFonts w:ascii="Arial" w:hAnsi="Arial" w:cs="Arial"/>
        </w:rPr>
      </w:pPr>
      <w:r w:rsidRPr="006C2197">
        <w:rPr>
          <w:rFonts w:ascii="Arial" w:hAnsi="Arial" w:cs="Arial"/>
        </w:rPr>
        <w:t>Insertion</w:t>
      </w:r>
    </w:p>
    <w:p w:rsidR="00A0692B" w:rsidRPr="006C2197" w:rsidRDefault="00A0692B" w:rsidP="00A0692B">
      <w:pPr>
        <w:numPr>
          <w:ilvl w:val="1"/>
          <w:numId w:val="14"/>
        </w:numPr>
        <w:rPr>
          <w:rFonts w:ascii="Arial" w:hAnsi="Arial" w:cs="Arial"/>
        </w:rPr>
      </w:pPr>
      <w:r w:rsidRPr="006C2197">
        <w:rPr>
          <w:rFonts w:ascii="Arial" w:hAnsi="Arial" w:cs="Arial"/>
        </w:rPr>
        <w:t>Substitution</w:t>
      </w:r>
    </w:p>
    <w:p w:rsidR="00A0692B" w:rsidRPr="006C2197" w:rsidRDefault="00A0692B" w:rsidP="00A0692B">
      <w:pPr>
        <w:numPr>
          <w:ilvl w:val="1"/>
          <w:numId w:val="14"/>
        </w:numPr>
        <w:rPr>
          <w:rFonts w:ascii="Arial" w:hAnsi="Arial" w:cs="Arial"/>
        </w:rPr>
      </w:pPr>
      <w:r w:rsidRPr="006C2197">
        <w:rPr>
          <w:rFonts w:ascii="Arial" w:hAnsi="Arial" w:cs="Arial"/>
        </w:rPr>
        <w:t xml:space="preserve">Solutions ordonnées </w:t>
      </w:r>
    </w:p>
    <w:p w:rsidR="00A0692B" w:rsidRPr="006C2197" w:rsidRDefault="00A0692B" w:rsidP="00A0692B">
      <w:pPr>
        <w:numPr>
          <w:ilvl w:val="1"/>
          <w:numId w:val="14"/>
        </w:numPr>
        <w:rPr>
          <w:rFonts w:ascii="Arial" w:hAnsi="Arial" w:cs="Arial"/>
        </w:rPr>
      </w:pPr>
      <w:r w:rsidRPr="006C2197">
        <w:rPr>
          <w:rFonts w:ascii="Arial" w:hAnsi="Arial" w:cs="Arial"/>
        </w:rPr>
        <w:t>Phases intermédiaires</w:t>
      </w:r>
    </w:p>
    <w:p w:rsidR="00A0692B" w:rsidRPr="006C2197" w:rsidRDefault="00A0692B" w:rsidP="00A0692B">
      <w:pPr>
        <w:ind w:left="1080"/>
        <w:rPr>
          <w:rFonts w:ascii="Arial" w:hAnsi="Arial" w:cs="Arial"/>
        </w:rPr>
      </w:pPr>
    </w:p>
    <w:p w:rsidR="00A0692B" w:rsidRPr="006C2197" w:rsidRDefault="00A0692B" w:rsidP="00A0692B">
      <w:pPr>
        <w:numPr>
          <w:ilvl w:val="0"/>
          <w:numId w:val="14"/>
        </w:numPr>
        <w:rPr>
          <w:rFonts w:ascii="Arial" w:hAnsi="Arial" w:cs="Arial"/>
          <w:bCs/>
        </w:rPr>
      </w:pPr>
      <w:r w:rsidRPr="006C2197">
        <w:rPr>
          <w:rFonts w:ascii="Arial" w:hAnsi="Arial" w:cs="Arial"/>
          <w:bCs/>
        </w:rPr>
        <w:t xml:space="preserve">Diagrammes de phases binaires </w:t>
      </w:r>
    </w:p>
    <w:p w:rsidR="00A0692B" w:rsidRPr="006C2197" w:rsidRDefault="00A0692B" w:rsidP="00A0692B">
      <w:pPr>
        <w:numPr>
          <w:ilvl w:val="1"/>
          <w:numId w:val="14"/>
        </w:numPr>
        <w:rPr>
          <w:rFonts w:ascii="Arial" w:hAnsi="Arial" w:cs="Arial"/>
        </w:rPr>
      </w:pPr>
      <w:r w:rsidRPr="006C2197">
        <w:rPr>
          <w:rFonts w:ascii="Arial" w:hAnsi="Arial" w:cs="Arial"/>
        </w:rPr>
        <w:t>Bases thermodynamiques</w:t>
      </w:r>
    </w:p>
    <w:p w:rsidR="00A0692B" w:rsidRPr="006C2197" w:rsidRDefault="00A0692B" w:rsidP="00A0692B">
      <w:pPr>
        <w:numPr>
          <w:ilvl w:val="1"/>
          <w:numId w:val="14"/>
        </w:numPr>
        <w:rPr>
          <w:rFonts w:ascii="Arial" w:hAnsi="Arial" w:cs="Arial"/>
        </w:rPr>
      </w:pPr>
      <w:r w:rsidRPr="006C2197">
        <w:rPr>
          <w:rFonts w:ascii="Arial" w:hAnsi="Arial" w:cs="Arial"/>
        </w:rPr>
        <w:t>Etude expérimentale</w:t>
      </w:r>
    </w:p>
    <w:p w:rsidR="00A0692B" w:rsidRPr="006C2197" w:rsidRDefault="00A0692B" w:rsidP="00A0692B">
      <w:pPr>
        <w:ind w:left="1080"/>
        <w:rPr>
          <w:rFonts w:ascii="Arial" w:hAnsi="Arial" w:cs="Arial"/>
        </w:rPr>
      </w:pPr>
    </w:p>
    <w:p w:rsidR="00A0692B" w:rsidRPr="006C2197" w:rsidRDefault="00A0692B" w:rsidP="00A0692B">
      <w:pPr>
        <w:numPr>
          <w:ilvl w:val="0"/>
          <w:numId w:val="14"/>
        </w:numPr>
        <w:jc w:val="both"/>
        <w:rPr>
          <w:rFonts w:ascii="Arial" w:hAnsi="Arial" w:cs="Arial"/>
          <w:bCs/>
        </w:rPr>
      </w:pPr>
      <w:r w:rsidRPr="006C2197">
        <w:rPr>
          <w:rFonts w:ascii="Arial" w:hAnsi="Arial" w:cs="Arial"/>
          <w:bCs/>
        </w:rPr>
        <w:t>Changement de phase</w:t>
      </w:r>
    </w:p>
    <w:p w:rsidR="00A0692B" w:rsidRPr="006C2197" w:rsidRDefault="00A0692B" w:rsidP="00A0692B">
      <w:pPr>
        <w:numPr>
          <w:ilvl w:val="1"/>
          <w:numId w:val="14"/>
        </w:numPr>
        <w:rPr>
          <w:rFonts w:ascii="Arial" w:hAnsi="Arial" w:cs="Arial"/>
        </w:rPr>
      </w:pPr>
      <w:r w:rsidRPr="006C2197">
        <w:rPr>
          <w:rFonts w:ascii="Arial" w:hAnsi="Arial" w:cs="Arial"/>
        </w:rPr>
        <w:t>Germination homogène</w:t>
      </w:r>
    </w:p>
    <w:p w:rsidR="00A0692B" w:rsidRPr="006C2197" w:rsidRDefault="00A0692B" w:rsidP="00A0692B">
      <w:pPr>
        <w:numPr>
          <w:ilvl w:val="1"/>
          <w:numId w:val="14"/>
        </w:numPr>
        <w:rPr>
          <w:rFonts w:ascii="Arial" w:hAnsi="Arial" w:cs="Arial"/>
        </w:rPr>
      </w:pPr>
      <w:r w:rsidRPr="006C2197">
        <w:rPr>
          <w:rFonts w:ascii="Arial" w:hAnsi="Arial" w:cs="Arial"/>
        </w:rPr>
        <w:t>Germination hétérogène</w:t>
      </w:r>
    </w:p>
    <w:p w:rsidR="00A0692B" w:rsidRPr="006C2197" w:rsidRDefault="00A0692B" w:rsidP="00A0692B">
      <w:pPr>
        <w:numPr>
          <w:ilvl w:val="1"/>
          <w:numId w:val="14"/>
        </w:numPr>
        <w:rPr>
          <w:rFonts w:ascii="Arial" w:hAnsi="Arial" w:cs="Arial"/>
        </w:rPr>
      </w:pPr>
      <w:r w:rsidRPr="006C2197">
        <w:rPr>
          <w:rFonts w:ascii="Arial" w:hAnsi="Arial" w:cs="Arial"/>
        </w:rPr>
        <w:t>Croissance</w:t>
      </w:r>
    </w:p>
    <w:p w:rsidR="00A0692B" w:rsidRPr="006C2197" w:rsidRDefault="00A0692B" w:rsidP="00A0692B">
      <w:pPr>
        <w:numPr>
          <w:ilvl w:val="1"/>
          <w:numId w:val="14"/>
        </w:numPr>
        <w:rPr>
          <w:rFonts w:ascii="Arial" w:hAnsi="Arial" w:cs="Arial"/>
        </w:rPr>
      </w:pPr>
      <w:r w:rsidRPr="006C2197">
        <w:rPr>
          <w:rFonts w:ascii="Arial" w:hAnsi="Arial" w:cs="Arial"/>
        </w:rPr>
        <w:t>Diagramme TTT</w:t>
      </w:r>
    </w:p>
    <w:p w:rsidR="00A0692B" w:rsidRPr="006C2197" w:rsidRDefault="00A0692B" w:rsidP="00A0692B">
      <w:pPr>
        <w:numPr>
          <w:ilvl w:val="1"/>
          <w:numId w:val="14"/>
        </w:numPr>
        <w:rPr>
          <w:rFonts w:ascii="Arial" w:hAnsi="Arial" w:cs="Arial"/>
        </w:rPr>
      </w:pPr>
      <w:r w:rsidRPr="006C2197">
        <w:rPr>
          <w:rFonts w:ascii="Arial" w:hAnsi="Arial" w:cs="Arial"/>
        </w:rPr>
        <w:t>Solidification</w:t>
      </w:r>
    </w:p>
    <w:p w:rsidR="00A0692B" w:rsidRPr="006C2197" w:rsidRDefault="00A0692B" w:rsidP="00A0692B">
      <w:pPr>
        <w:numPr>
          <w:ilvl w:val="1"/>
          <w:numId w:val="14"/>
        </w:numPr>
        <w:rPr>
          <w:rFonts w:ascii="Arial" w:hAnsi="Arial" w:cs="Arial"/>
        </w:rPr>
      </w:pPr>
      <w:r w:rsidRPr="006C2197">
        <w:rPr>
          <w:rFonts w:ascii="Arial" w:hAnsi="Arial" w:cs="Arial"/>
        </w:rPr>
        <w:t>Purification par fusion de zone</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2D79FF"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UEM</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Techniques numériques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 xml:space="preserve">Maîtrise des méthodes de programmation pour les calculs numériques </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jc w:val="both"/>
        <w:rPr>
          <w:rFonts w:ascii="Arial" w:hAnsi="Arial" w:cs="Arial"/>
          <w:i/>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sidRPr="006C2197">
        <w:rPr>
          <w:rFonts w:ascii="Arial" w:hAnsi="Arial" w:cs="Arial"/>
        </w:rPr>
        <w:t xml:space="preserve"> </w:t>
      </w:r>
      <w:r w:rsidRPr="00387786">
        <w:rPr>
          <w:rFonts w:ascii="Arial" w:hAnsi="Arial" w:cs="Arial"/>
        </w:rPr>
        <w:t>Livres et polycopiés,  sites internet</w:t>
      </w:r>
      <w:r>
        <w:rPr>
          <w:rFonts w:ascii="Arial" w:hAnsi="Arial" w:cs="Arial"/>
        </w:rPr>
        <w:t>)</w:t>
      </w:r>
      <w:r w:rsidRPr="006C2197">
        <w:rPr>
          <w:rFonts w:ascii="Arial" w:hAnsi="Arial" w:cs="Arial"/>
          <w:i/>
        </w:rPr>
        <w:t xml:space="preserve">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r w:rsidRPr="006C2197">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18pt;margin-top:3.25pt;width:414pt;height:117.25pt;z-index:251660288" stroked="f">
            <v:textbox style="mso-next-textbox:#_x0000_s1026">
              <w:txbxContent>
                <w:p w:rsidR="00A0692B" w:rsidRDefault="00A0692B" w:rsidP="00A0692B">
                  <w:pPr>
                    <w:adjustRightInd w:val="0"/>
                    <w:rPr>
                      <w:rFonts w:ascii="Arial" w:hAnsi="Arial"/>
                    </w:rPr>
                  </w:pPr>
                </w:p>
                <w:p w:rsidR="00A0692B" w:rsidRDefault="00A0692B" w:rsidP="00A0692B">
                  <w:pPr>
                    <w:numPr>
                      <w:ilvl w:val="0"/>
                      <w:numId w:val="6"/>
                    </w:numPr>
                    <w:autoSpaceDE w:val="0"/>
                    <w:autoSpaceDN w:val="0"/>
                    <w:adjustRightInd w:val="0"/>
                    <w:rPr>
                      <w:rFonts w:ascii="Arial" w:hAnsi="Arial"/>
                    </w:rPr>
                  </w:pPr>
                  <w:r>
                    <w:rPr>
                      <w:rFonts w:ascii="Arial" w:hAnsi="Arial"/>
                    </w:rPr>
                    <w:t>Résolutions d’équations ; résolution de système d’équations binaires</w:t>
                  </w:r>
                </w:p>
                <w:p w:rsidR="00A0692B" w:rsidRDefault="00A0692B" w:rsidP="00A0692B">
                  <w:pPr>
                    <w:numPr>
                      <w:ilvl w:val="0"/>
                      <w:numId w:val="6"/>
                    </w:numPr>
                    <w:autoSpaceDE w:val="0"/>
                    <w:autoSpaceDN w:val="0"/>
                    <w:adjustRightInd w:val="0"/>
                    <w:rPr>
                      <w:rFonts w:ascii="Arial" w:hAnsi="Arial"/>
                    </w:rPr>
                  </w:pPr>
                  <w:r>
                    <w:rPr>
                      <w:rFonts w:ascii="Arial" w:hAnsi="Arial"/>
                    </w:rPr>
                    <w:t>Calcul numérique des valeurs et vecteurs propres</w:t>
                  </w:r>
                </w:p>
                <w:p w:rsidR="00A0692B" w:rsidRDefault="00A0692B" w:rsidP="00A0692B">
                  <w:pPr>
                    <w:numPr>
                      <w:ilvl w:val="0"/>
                      <w:numId w:val="6"/>
                    </w:numPr>
                    <w:autoSpaceDE w:val="0"/>
                    <w:autoSpaceDN w:val="0"/>
                    <w:adjustRightInd w:val="0"/>
                    <w:rPr>
                      <w:rFonts w:ascii="Arial" w:hAnsi="Arial"/>
                    </w:rPr>
                  </w:pPr>
                  <w:r>
                    <w:rPr>
                      <w:rFonts w:ascii="Arial" w:hAnsi="Arial"/>
                    </w:rPr>
                    <w:t>Interpolation numérique</w:t>
                  </w:r>
                </w:p>
                <w:p w:rsidR="00A0692B" w:rsidRDefault="00A0692B" w:rsidP="00A0692B">
                  <w:pPr>
                    <w:numPr>
                      <w:ilvl w:val="0"/>
                      <w:numId w:val="6"/>
                    </w:numPr>
                    <w:autoSpaceDE w:val="0"/>
                    <w:autoSpaceDN w:val="0"/>
                    <w:adjustRightInd w:val="0"/>
                    <w:rPr>
                      <w:rFonts w:ascii="Arial" w:hAnsi="Arial"/>
                    </w:rPr>
                  </w:pPr>
                  <w:r>
                    <w:rPr>
                      <w:rFonts w:ascii="Arial" w:hAnsi="Arial"/>
                    </w:rPr>
                    <w:t>Approximation de fonctions</w:t>
                  </w:r>
                </w:p>
                <w:p w:rsidR="00A0692B" w:rsidRDefault="00A0692B" w:rsidP="00A0692B">
                  <w:pPr>
                    <w:numPr>
                      <w:ilvl w:val="0"/>
                      <w:numId w:val="6"/>
                    </w:numPr>
                    <w:autoSpaceDE w:val="0"/>
                    <w:autoSpaceDN w:val="0"/>
                    <w:adjustRightInd w:val="0"/>
                    <w:rPr>
                      <w:rFonts w:ascii="Arial" w:hAnsi="Arial"/>
                    </w:rPr>
                  </w:pPr>
                  <w:r>
                    <w:rPr>
                      <w:rFonts w:ascii="Arial" w:hAnsi="Arial"/>
                    </w:rPr>
                    <w:t>Dérivation numérique</w:t>
                  </w:r>
                </w:p>
                <w:p w:rsidR="00A0692B" w:rsidRDefault="00A0692B" w:rsidP="00A0692B">
                  <w:pPr>
                    <w:numPr>
                      <w:ilvl w:val="0"/>
                      <w:numId w:val="6"/>
                    </w:numPr>
                    <w:autoSpaceDE w:val="0"/>
                    <w:autoSpaceDN w:val="0"/>
                    <w:adjustRightInd w:val="0"/>
                    <w:rPr>
                      <w:rFonts w:ascii="Arial" w:hAnsi="Arial"/>
                    </w:rPr>
                  </w:pPr>
                  <w:r>
                    <w:rPr>
                      <w:rFonts w:ascii="Arial" w:hAnsi="Arial"/>
                    </w:rPr>
                    <w:t>Equations différentielles à conditions initiales ; équations différentielles à conditions aux limites</w:t>
                  </w:r>
                </w:p>
                <w:p w:rsidR="00A0692B" w:rsidRDefault="00A0692B" w:rsidP="00A0692B">
                  <w:pPr>
                    <w:numPr>
                      <w:ilvl w:val="0"/>
                      <w:numId w:val="6"/>
                    </w:numPr>
                    <w:autoSpaceDE w:val="0"/>
                    <w:autoSpaceDN w:val="0"/>
                    <w:adjustRightInd w:val="0"/>
                    <w:rPr>
                      <w:rFonts w:ascii="Arial" w:hAnsi="Arial"/>
                    </w:rPr>
                  </w:pPr>
                  <w:r>
                    <w:rPr>
                      <w:rFonts w:ascii="Arial" w:hAnsi="Arial"/>
                    </w:rPr>
                    <w:t>Equations aux dérivées partielles</w:t>
                  </w:r>
                </w:p>
                <w:p w:rsidR="00A0692B" w:rsidRDefault="00A0692B" w:rsidP="00A0692B">
                  <w:pPr>
                    <w:adjustRightInd w:val="0"/>
                    <w:ind w:left="360"/>
                    <w:rPr>
                      <w:rFonts w:ascii="Arial" w:hAnsi="Arial"/>
                    </w:rPr>
                  </w:pPr>
                </w:p>
                <w:p w:rsidR="00A0692B" w:rsidRDefault="00A0692B" w:rsidP="00A0692B">
                  <w:pPr>
                    <w:numPr>
                      <w:ilvl w:val="0"/>
                      <w:numId w:val="6"/>
                    </w:numPr>
                    <w:autoSpaceDE w:val="0"/>
                    <w:autoSpaceDN w:val="0"/>
                    <w:adjustRightInd w:val="0"/>
                    <w:rPr>
                      <w:rFonts w:ascii="Arial" w:hAnsi="Arial"/>
                    </w:rPr>
                  </w:pPr>
                </w:p>
                <w:p w:rsidR="00A0692B" w:rsidRDefault="00A0692B" w:rsidP="00A0692B">
                  <w:pPr>
                    <w:adjustRightInd w:val="0"/>
                    <w:ind w:left="360"/>
                    <w:rPr>
                      <w:rFonts w:ascii="Arial" w:hAnsi="Arial"/>
                    </w:rPr>
                  </w:pPr>
                  <w:r>
                    <w:rPr>
                      <w:rFonts w:ascii="Arial" w:hAnsi="Arial"/>
                    </w:rPr>
                    <w:t xml:space="preserve">     </w:t>
                  </w:r>
                </w:p>
                <w:p w:rsidR="00A0692B" w:rsidRDefault="00A0692B" w:rsidP="00A0692B">
                  <w:pPr>
                    <w:numPr>
                      <w:ilvl w:val="0"/>
                      <w:numId w:val="6"/>
                    </w:numPr>
                    <w:autoSpaceDE w:val="0"/>
                    <w:autoSpaceDN w:val="0"/>
                    <w:adjustRightInd w:val="0"/>
                    <w:rPr>
                      <w:rFonts w:ascii="Arial" w:hAnsi="Arial"/>
                    </w:rPr>
                  </w:pP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UEM</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Travaux pratiques I</w:t>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Applications pratiques des connaissances théoriques sur l’élaboration et  la caractérisation des matériaux</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387786" w:rsidRDefault="00A0692B" w:rsidP="00A0692B">
      <w:pPr>
        <w:jc w:val="both"/>
        <w:rPr>
          <w:rFonts w:ascii="Arial" w:hAnsi="Arial" w:cs="Arial"/>
          <w:i/>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proofErr w:type="gramStart"/>
      <w:r>
        <w:rPr>
          <w:rFonts w:ascii="Arial" w:hAnsi="Arial" w:cs="Arial"/>
          <w:b/>
        </w:rPr>
        <w:t>:</w:t>
      </w:r>
      <w:r w:rsidRPr="006C2197">
        <w:rPr>
          <w:rFonts w:ascii="Arial" w:hAnsi="Arial" w:cs="Arial"/>
          <w:b/>
        </w:rPr>
        <w:t xml:space="preserve"> </w:t>
      </w:r>
      <w:r w:rsidRPr="006C2197">
        <w:rPr>
          <w:rFonts w:ascii="Arial" w:hAnsi="Arial" w:cs="Arial"/>
        </w:rPr>
        <w:t xml:space="preserve"> </w:t>
      </w:r>
      <w:r w:rsidRPr="00387786">
        <w:rPr>
          <w:rFonts w:ascii="Arial" w:hAnsi="Arial" w:cs="Arial"/>
        </w:rPr>
        <w:t>Livres</w:t>
      </w:r>
      <w:proofErr w:type="gramEnd"/>
      <w:r w:rsidRPr="00387786">
        <w:rPr>
          <w:rFonts w:ascii="Arial" w:hAnsi="Arial" w:cs="Arial"/>
        </w:rPr>
        <w:t xml:space="preserve"> et polycopiés,  sites internet)</w:t>
      </w:r>
      <w:r w:rsidRPr="006C2197">
        <w:rPr>
          <w:rFonts w:ascii="Arial" w:hAnsi="Arial" w:cs="Arial"/>
          <w:i/>
        </w:rPr>
        <w:t xml:space="preserve"> </w:t>
      </w:r>
    </w:p>
    <w:p w:rsidR="00A0692B" w:rsidRPr="006C2197" w:rsidRDefault="00A0692B" w:rsidP="00A0692B">
      <w:pPr>
        <w:jc w:val="both"/>
        <w:rPr>
          <w:rFonts w:ascii="Arial" w:hAnsi="Arial" w:cs="Arial"/>
          <w:b/>
        </w:rPr>
      </w:pPr>
      <w:r w:rsidRPr="006C2197">
        <w:rPr>
          <w:rFonts w:ascii="Arial" w:hAnsi="Arial" w:cs="Arial"/>
          <w:b/>
          <w:noProof/>
        </w:rPr>
        <w:pict>
          <v:shape id="_x0000_s1027" type="#_x0000_t202" style="position:absolute;left:0;text-align:left;margin-left:18pt;margin-top:4.25pt;width:414pt;height:100.35pt;z-index:251661312" o:allowincell="f" stroked="f">
            <v:textbox>
              <w:txbxContent>
                <w:p w:rsidR="00A0692B" w:rsidRDefault="00A0692B" w:rsidP="00A0692B">
                  <w:pPr>
                    <w:adjustRightInd w:val="0"/>
                    <w:rPr>
                      <w:rFonts w:ascii="Arial" w:hAnsi="Arial"/>
                    </w:rPr>
                  </w:pPr>
                </w:p>
                <w:p w:rsidR="00A0692B" w:rsidRDefault="00A0692B" w:rsidP="00A0692B">
                  <w:pPr>
                    <w:adjustRightInd w:val="0"/>
                    <w:rPr>
                      <w:rFonts w:ascii="Arial" w:hAnsi="Arial"/>
                    </w:rPr>
                  </w:pPr>
                  <w:r>
                    <w:rPr>
                      <w:rFonts w:ascii="Arial" w:hAnsi="Arial"/>
                    </w:rPr>
                    <w:t xml:space="preserve">- Préparation des échantillons (polissage mécanique, polissage électrochimique, attaque </w:t>
                  </w:r>
                </w:p>
                <w:p w:rsidR="00A0692B" w:rsidRDefault="00A0692B" w:rsidP="00A0692B">
                  <w:pPr>
                    <w:adjustRightInd w:val="0"/>
                    <w:rPr>
                      <w:rFonts w:ascii="Arial" w:hAnsi="Arial"/>
                    </w:rPr>
                  </w:pPr>
                  <w:r>
                    <w:rPr>
                      <w:rFonts w:ascii="Arial" w:hAnsi="Arial"/>
                    </w:rPr>
                    <w:t xml:space="preserve">  </w:t>
                  </w:r>
                  <w:proofErr w:type="gramStart"/>
                  <w:r>
                    <w:rPr>
                      <w:rFonts w:ascii="Arial" w:hAnsi="Arial"/>
                    </w:rPr>
                    <w:t>chimique</w:t>
                  </w:r>
                  <w:proofErr w:type="gramEnd"/>
                  <w:r>
                    <w:rPr>
                      <w:rFonts w:ascii="Arial" w:hAnsi="Arial"/>
                    </w:rPr>
                    <w:t>)</w:t>
                  </w:r>
                </w:p>
                <w:p w:rsidR="00A0692B" w:rsidRDefault="00A0692B" w:rsidP="00A0692B">
                  <w:pPr>
                    <w:adjustRightInd w:val="0"/>
                    <w:rPr>
                      <w:rFonts w:ascii="Arial" w:hAnsi="Arial"/>
                    </w:rPr>
                  </w:pPr>
                  <w:r>
                    <w:rPr>
                      <w:rFonts w:ascii="Arial" w:hAnsi="Arial"/>
                    </w:rPr>
                    <w:t>- Microscopie optique</w:t>
                  </w:r>
                </w:p>
                <w:p w:rsidR="00A0692B" w:rsidRDefault="00A0692B" w:rsidP="00A0692B">
                  <w:pPr>
                    <w:adjustRightInd w:val="0"/>
                    <w:rPr>
                      <w:rFonts w:ascii="Arial" w:hAnsi="Arial"/>
                    </w:rPr>
                  </w:pPr>
                  <w:r>
                    <w:rPr>
                      <w:rFonts w:ascii="Arial" w:hAnsi="Arial"/>
                    </w:rPr>
                    <w:t xml:space="preserve">- </w:t>
                  </w:r>
                  <w:proofErr w:type="spellStart"/>
                  <w:r>
                    <w:rPr>
                      <w:rFonts w:ascii="Arial" w:hAnsi="Arial"/>
                    </w:rPr>
                    <w:t>Microdureté</w:t>
                  </w:r>
                  <w:proofErr w:type="spellEnd"/>
                </w:p>
                <w:p w:rsidR="00A0692B" w:rsidRDefault="00A0692B" w:rsidP="00A0692B">
                  <w:pPr>
                    <w:adjustRightInd w:val="0"/>
                    <w:rPr>
                      <w:rFonts w:ascii="Arial" w:hAnsi="Arial"/>
                    </w:rPr>
                  </w:pPr>
                  <w:r>
                    <w:rPr>
                      <w:rFonts w:ascii="Arial" w:hAnsi="Arial"/>
                    </w:rPr>
                    <w:t>- Traitements thermiques et solidification</w:t>
                  </w:r>
                </w:p>
                <w:p w:rsidR="00A0692B" w:rsidRDefault="00A0692B" w:rsidP="00A0692B">
                  <w:pPr>
                    <w:adjustRightInd w:val="0"/>
                    <w:rPr>
                      <w:rFonts w:ascii="Arial" w:hAnsi="Arial"/>
                    </w:rPr>
                  </w:pPr>
                  <w:r>
                    <w:rPr>
                      <w:rFonts w:ascii="Arial" w:hAnsi="Arial"/>
                    </w:rPr>
                    <w:t>- Diffusion</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r w:rsidRPr="006C2197">
        <w:rPr>
          <w:rFonts w:ascii="Arial" w:hAnsi="Arial" w:cs="Arial"/>
        </w:rPr>
        <w:t xml:space="preserve">   </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UED</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Didactique</w:t>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Découverte des méthodes pédagogiques d’approche à la résolution des problèmes de physique</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387786" w:rsidRDefault="00A0692B" w:rsidP="00A0692B">
      <w:pPr>
        <w:jc w:val="both"/>
        <w:rPr>
          <w:rFonts w:ascii="Arial" w:hAnsi="Arial" w:cs="Arial"/>
        </w:rPr>
      </w:pPr>
      <w:r w:rsidRPr="006C2197">
        <w:rPr>
          <w:rFonts w:ascii="Arial" w:hAnsi="Arial" w:cs="Arial"/>
          <w:b/>
        </w:rPr>
        <w:t>Contenu de la matière : </w:t>
      </w:r>
      <w:r w:rsidRPr="00387786">
        <w:rPr>
          <w:rFonts w:ascii="Arial" w:hAnsi="Arial" w:cs="Arial"/>
          <w:b/>
        </w:rPr>
        <w:t>(Références   :</w:t>
      </w:r>
      <w:r w:rsidRPr="00387786">
        <w:rPr>
          <w:rFonts w:ascii="Arial" w:hAnsi="Arial" w:cs="Arial"/>
        </w:rPr>
        <w:t xml:space="preserve"> Livres et polycopiés,  sites internet)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r w:rsidRPr="006C2197">
        <w:rPr>
          <w:rFonts w:ascii="Arial" w:hAnsi="Arial" w:cs="Arial"/>
          <w:b/>
          <w:noProof/>
        </w:rPr>
        <w:lastRenderedPageBreak/>
        <w:pict>
          <v:shape id="_x0000_s1035" type="#_x0000_t202" style="position:absolute;left:0;text-align:left;margin-left:18pt;margin-top:4.25pt;width:414pt;height:100.35pt;z-index:251669504" o:allowincell="f" stroked="f">
            <v:textbox>
              <w:txbxContent>
                <w:p w:rsidR="00A0692B" w:rsidRDefault="00A0692B" w:rsidP="00A0692B">
                  <w:pPr>
                    <w:adjustRightInd w:val="0"/>
                    <w:rPr>
                      <w:rFonts w:ascii="Arial" w:hAnsi="Arial"/>
                    </w:rPr>
                  </w:pPr>
                </w:p>
                <w:p w:rsidR="00A0692B" w:rsidRDefault="00A0692B" w:rsidP="00A0692B">
                  <w:pPr>
                    <w:numPr>
                      <w:ilvl w:val="0"/>
                      <w:numId w:val="18"/>
                    </w:numPr>
                    <w:autoSpaceDE w:val="0"/>
                    <w:autoSpaceDN w:val="0"/>
                    <w:adjustRightInd w:val="0"/>
                    <w:rPr>
                      <w:rFonts w:ascii="Arial" w:hAnsi="Arial"/>
                    </w:rPr>
                  </w:pPr>
                  <w:r>
                    <w:rPr>
                      <w:rFonts w:ascii="Arial" w:hAnsi="Arial"/>
                    </w:rPr>
                    <w:t>Participation active de l’étudiant à sa propre formation.</w:t>
                  </w:r>
                </w:p>
                <w:p w:rsidR="00A0692B" w:rsidRDefault="00A0692B" w:rsidP="00A0692B">
                  <w:pPr>
                    <w:numPr>
                      <w:ilvl w:val="0"/>
                      <w:numId w:val="18"/>
                    </w:numPr>
                    <w:autoSpaceDE w:val="0"/>
                    <w:autoSpaceDN w:val="0"/>
                    <w:adjustRightInd w:val="0"/>
                    <w:rPr>
                      <w:rFonts w:ascii="Arial" w:hAnsi="Arial"/>
                    </w:rPr>
                  </w:pPr>
                  <w:r>
                    <w:rPr>
                      <w:rFonts w:ascii="Arial" w:hAnsi="Arial"/>
                    </w:rPr>
                    <w:t>Initiation aux techniques de communication</w:t>
                  </w:r>
                </w:p>
                <w:p w:rsidR="00A0692B" w:rsidRDefault="00A0692B" w:rsidP="00A0692B">
                  <w:pPr>
                    <w:numPr>
                      <w:ilvl w:val="0"/>
                      <w:numId w:val="18"/>
                    </w:numPr>
                    <w:autoSpaceDE w:val="0"/>
                    <w:autoSpaceDN w:val="0"/>
                    <w:adjustRightInd w:val="0"/>
                    <w:rPr>
                      <w:rFonts w:ascii="Arial" w:hAnsi="Arial"/>
                    </w:rPr>
                  </w:pPr>
                  <w:r>
                    <w:rPr>
                      <w:rFonts w:ascii="Arial" w:hAnsi="Arial"/>
                    </w:rPr>
                    <w:t>Initiation à la recherche bibliographique</w:t>
                  </w:r>
                </w:p>
                <w:p w:rsidR="00A0692B" w:rsidRDefault="00A0692B" w:rsidP="00A0692B">
                  <w:pPr>
                    <w:numPr>
                      <w:ilvl w:val="0"/>
                      <w:numId w:val="18"/>
                    </w:numPr>
                    <w:autoSpaceDE w:val="0"/>
                    <w:autoSpaceDN w:val="0"/>
                    <w:adjustRightInd w:val="0"/>
                    <w:rPr>
                      <w:rFonts w:ascii="Arial" w:hAnsi="Arial"/>
                    </w:rPr>
                  </w:pPr>
                  <w:r>
                    <w:rPr>
                      <w:rFonts w:ascii="Arial" w:hAnsi="Arial"/>
                    </w:rPr>
                    <w:t>Apprendre à rédiger et exposer un projet d’étude donné</w:t>
                  </w:r>
                </w:p>
                <w:p w:rsidR="00A0692B" w:rsidRDefault="00A0692B" w:rsidP="00A0692B">
                  <w:pPr>
                    <w:numPr>
                      <w:ilvl w:val="0"/>
                      <w:numId w:val="18"/>
                    </w:numPr>
                    <w:autoSpaceDE w:val="0"/>
                    <w:autoSpaceDN w:val="0"/>
                    <w:adjustRightInd w:val="0"/>
                    <w:rPr>
                      <w:rFonts w:ascii="Arial" w:hAnsi="Arial"/>
                    </w:rPr>
                  </w:pPr>
                  <w:r>
                    <w:rPr>
                      <w:rFonts w:ascii="Arial" w:hAnsi="Arial"/>
                    </w:rPr>
                    <w:t>Acquérir une certaine maîtrise de calcul scientifique à l’aide d’ordinateur</w:t>
                  </w:r>
                </w:p>
                <w:p w:rsidR="00A0692B" w:rsidRDefault="00A0692B" w:rsidP="00A0692B">
                  <w:pPr>
                    <w:numPr>
                      <w:ilvl w:val="0"/>
                      <w:numId w:val="18"/>
                    </w:numPr>
                    <w:autoSpaceDE w:val="0"/>
                    <w:autoSpaceDN w:val="0"/>
                    <w:adjustRightInd w:val="0"/>
                    <w:rPr>
                      <w:rFonts w:ascii="Arial" w:hAnsi="Arial"/>
                    </w:rPr>
                  </w:pPr>
                  <w:r>
                    <w:rPr>
                      <w:rFonts w:ascii="Arial" w:hAnsi="Arial"/>
                    </w:rPr>
                    <w:t xml:space="preserve">Résolution effective de problèmes concrets. </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UET</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Anglais</w:t>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Apprentissage de l’anglais et de la terminologie scientifique</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jc w:val="both"/>
        <w:rPr>
          <w:rFonts w:ascii="Arial" w:hAnsi="Arial" w:cs="Arial"/>
          <w:i/>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proofErr w:type="gramStart"/>
      <w:r>
        <w:rPr>
          <w:rFonts w:ascii="Arial" w:hAnsi="Arial" w:cs="Arial"/>
          <w:b/>
        </w:rPr>
        <w:t>:</w:t>
      </w:r>
      <w:r w:rsidRPr="006C2197">
        <w:rPr>
          <w:rFonts w:ascii="Arial" w:hAnsi="Arial" w:cs="Arial"/>
          <w:b/>
        </w:rPr>
        <w:t xml:space="preserve"> </w:t>
      </w:r>
      <w:r w:rsidRPr="006C2197">
        <w:rPr>
          <w:rFonts w:ascii="Arial" w:hAnsi="Arial" w:cs="Arial"/>
        </w:rPr>
        <w:t xml:space="preserve"> L</w:t>
      </w:r>
      <w:r w:rsidRPr="006C2197">
        <w:rPr>
          <w:rFonts w:ascii="Arial" w:hAnsi="Arial" w:cs="Arial"/>
          <w:i/>
        </w:rPr>
        <w:t>ivres</w:t>
      </w:r>
      <w:proofErr w:type="gramEnd"/>
      <w:r w:rsidRPr="006C2197">
        <w:rPr>
          <w:rFonts w:ascii="Arial" w:hAnsi="Arial" w:cs="Arial"/>
          <w:i/>
        </w:rPr>
        <w:t xml:space="preserve"> et p</w:t>
      </w:r>
      <w:r>
        <w:rPr>
          <w:rFonts w:ascii="Arial" w:hAnsi="Arial" w:cs="Arial"/>
          <w:i/>
        </w:rPr>
        <w:t>olycopiés,  sites internet)</w:t>
      </w:r>
      <w:r w:rsidRPr="006C2197">
        <w:rPr>
          <w:rFonts w:ascii="Arial" w:hAnsi="Arial" w:cs="Arial"/>
          <w:i/>
        </w:rPr>
        <w:t xml:space="preserve">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r w:rsidRPr="006C2197">
        <w:rPr>
          <w:rFonts w:ascii="Arial" w:hAnsi="Arial" w:cs="Arial"/>
          <w:b/>
          <w:noProof/>
        </w:rPr>
        <w:pict>
          <v:shape id="_x0000_s1032" type="#_x0000_t202" style="position:absolute;left:0;text-align:left;margin-left:18pt;margin-top:4.25pt;width:414pt;height:100.35pt;z-index:251666432" o:allowincell="f" stroked="f">
            <v:textbox>
              <w:txbxContent>
                <w:p w:rsidR="00A0692B" w:rsidRDefault="00A0692B" w:rsidP="00A0692B">
                  <w:pPr>
                    <w:adjustRightInd w:val="0"/>
                    <w:rPr>
                      <w:rFonts w:ascii="Arial" w:hAnsi="Arial"/>
                    </w:rPr>
                  </w:pP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r>
                    <w:rPr>
                      <w:rFonts w:ascii="Arial" w:hAnsi="Arial"/>
                    </w:rPr>
                    <w:t>Anglais scientifique et technique</w:t>
                  </w:r>
                </w:p>
                <w:p w:rsidR="00A0692B" w:rsidRDefault="00A0692B" w:rsidP="00A0692B">
                  <w:pPr>
                    <w:adjustRightInd w:val="0"/>
                    <w:rPr>
                      <w:rFonts w:ascii="Arial" w:hAnsi="Arial"/>
                    </w:rPr>
                  </w:pPr>
                  <w:r>
                    <w:rPr>
                      <w:rFonts w:ascii="Arial" w:hAnsi="Arial"/>
                    </w:rPr>
                    <w:t>…………   ………………………………</w:t>
                  </w: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rPr>
          <w:rFonts w:ascii="Arial" w:hAnsi="Arial" w:cs="Arial"/>
          <w:b/>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Méthodes d’analyse et de caractérisation des solides</w:t>
      </w:r>
    </w:p>
    <w:p w:rsidR="00A0692B" w:rsidRPr="006C2197" w:rsidRDefault="00A0692B" w:rsidP="00A0692B">
      <w:pPr>
        <w:ind w:right="282"/>
        <w:rPr>
          <w:rFonts w:ascii="Arial" w:hAnsi="Arial" w:cs="Arial"/>
          <w:b/>
          <w:iCs/>
        </w:rPr>
      </w:pPr>
      <w:r w:rsidRPr="006C2197">
        <w:rPr>
          <w:rFonts w:ascii="Arial" w:hAnsi="Arial" w:cs="Arial"/>
          <w:b/>
          <w:iCs/>
        </w:rPr>
        <w:t>Crédits :</w:t>
      </w:r>
      <w:r>
        <w:rPr>
          <w:rFonts w:ascii="Arial" w:hAnsi="Arial" w:cs="Arial"/>
          <w:b/>
          <w:iCs/>
        </w:rPr>
        <w:t xml:space="preserve"> 4</w:t>
      </w:r>
      <w:r w:rsidRPr="006C2197">
        <w:rPr>
          <w:rFonts w:ascii="Arial" w:hAnsi="Arial" w:cs="Arial"/>
          <w:b/>
          <w:iCs/>
        </w:rPr>
        <w:t xml:space="preserve"> </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Prise de connaissance des différentes techniques expérimentales d’étude des matériaux et maîtrise de leurs principes de fonctionnement et domaines d’application.</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387786" w:rsidRDefault="00A0692B" w:rsidP="00A0692B">
      <w:pPr>
        <w:jc w:val="both"/>
        <w:rPr>
          <w:rFonts w:ascii="Arial" w:hAnsi="Arial" w:cs="Arial"/>
        </w:rPr>
      </w:pPr>
      <w:r w:rsidRPr="006C2197">
        <w:rPr>
          <w:rFonts w:ascii="Arial" w:hAnsi="Arial" w:cs="Arial"/>
          <w:b/>
        </w:rPr>
        <w:t>Contenu de la matière : </w:t>
      </w:r>
      <w:r w:rsidRPr="00387786">
        <w:rPr>
          <w:rFonts w:ascii="Arial" w:hAnsi="Arial" w:cs="Arial"/>
          <w:b/>
        </w:rPr>
        <w:t>(Références   :</w:t>
      </w:r>
      <w:r w:rsidRPr="00387786">
        <w:rPr>
          <w:rFonts w:ascii="Arial" w:hAnsi="Arial" w:cs="Arial"/>
        </w:rPr>
        <w:t xml:space="preserve"> Livres et polycopiés,  sites internet). </w:t>
      </w:r>
    </w:p>
    <w:p w:rsidR="00A0692B" w:rsidRPr="006C2197" w:rsidRDefault="00A0692B" w:rsidP="00A0692B">
      <w:pPr>
        <w:rPr>
          <w:rFonts w:ascii="Arial" w:hAnsi="Arial" w:cs="Arial"/>
          <w:b/>
        </w:rPr>
      </w:pPr>
    </w:p>
    <w:p w:rsidR="00A0692B" w:rsidRPr="006C2197" w:rsidRDefault="00A0692B" w:rsidP="00A0692B">
      <w:pPr>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Spectroscopie d’absorption I.R.</w:t>
      </w:r>
    </w:p>
    <w:p w:rsidR="00A0692B" w:rsidRPr="006C2197" w:rsidRDefault="00A0692B" w:rsidP="00A0692B">
      <w:pPr>
        <w:numPr>
          <w:ilvl w:val="1"/>
          <w:numId w:val="8"/>
        </w:numPr>
        <w:rPr>
          <w:rFonts w:ascii="Arial" w:hAnsi="Arial" w:cs="Arial"/>
        </w:rPr>
      </w:pPr>
      <w:r w:rsidRPr="006C2197">
        <w:rPr>
          <w:rFonts w:ascii="Arial" w:hAnsi="Arial" w:cs="Arial"/>
        </w:rPr>
        <w:t xml:space="preserve">Spectre de rotation et de vibration </w:t>
      </w:r>
    </w:p>
    <w:p w:rsidR="00A0692B" w:rsidRPr="006C2197" w:rsidRDefault="00A0692B" w:rsidP="00A0692B">
      <w:pPr>
        <w:numPr>
          <w:ilvl w:val="1"/>
          <w:numId w:val="8"/>
        </w:numPr>
        <w:rPr>
          <w:rFonts w:ascii="Arial" w:hAnsi="Arial" w:cs="Arial"/>
        </w:rPr>
      </w:pPr>
      <w:r w:rsidRPr="006C2197">
        <w:rPr>
          <w:rFonts w:ascii="Arial" w:hAnsi="Arial" w:cs="Arial"/>
        </w:rPr>
        <w:lastRenderedPageBreak/>
        <w:t>Spectrométrie micro ondes et infra rouge</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Spectrométrie de diffusion</w:t>
      </w:r>
    </w:p>
    <w:p w:rsidR="00A0692B" w:rsidRPr="006C2197" w:rsidRDefault="00A0692B" w:rsidP="00A0692B">
      <w:pPr>
        <w:numPr>
          <w:ilvl w:val="1"/>
          <w:numId w:val="8"/>
        </w:numPr>
        <w:rPr>
          <w:rFonts w:ascii="Arial" w:hAnsi="Arial" w:cs="Arial"/>
        </w:rPr>
      </w:pPr>
      <w:r w:rsidRPr="006C2197">
        <w:rPr>
          <w:rFonts w:ascii="Arial" w:hAnsi="Arial" w:cs="Arial"/>
        </w:rPr>
        <w:t>Spectre Raman</w:t>
      </w:r>
    </w:p>
    <w:p w:rsidR="00A0692B" w:rsidRPr="006C2197" w:rsidRDefault="00A0692B" w:rsidP="00A0692B">
      <w:pPr>
        <w:numPr>
          <w:ilvl w:val="1"/>
          <w:numId w:val="8"/>
        </w:numPr>
        <w:rPr>
          <w:rFonts w:ascii="Arial" w:hAnsi="Arial" w:cs="Arial"/>
        </w:rPr>
      </w:pPr>
      <w:r w:rsidRPr="006C2197">
        <w:rPr>
          <w:rFonts w:ascii="Arial" w:hAnsi="Arial" w:cs="Arial"/>
        </w:rPr>
        <w:t>Spectre d’absorption / spectre de diffusion</w:t>
      </w:r>
    </w:p>
    <w:p w:rsidR="00A0692B" w:rsidRPr="006C2197" w:rsidRDefault="00A0692B" w:rsidP="00A0692B">
      <w:pPr>
        <w:numPr>
          <w:ilvl w:val="1"/>
          <w:numId w:val="8"/>
        </w:numPr>
        <w:rPr>
          <w:rFonts w:ascii="Arial" w:hAnsi="Arial" w:cs="Arial"/>
        </w:rPr>
      </w:pPr>
      <w:r w:rsidRPr="006C2197">
        <w:rPr>
          <w:rFonts w:ascii="Arial" w:hAnsi="Arial" w:cs="Arial"/>
        </w:rPr>
        <w:t>Spectromètre Raman</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Spectres électroniques des molécules diatomiques</w:t>
      </w:r>
    </w:p>
    <w:p w:rsidR="00A0692B" w:rsidRPr="006C2197" w:rsidRDefault="00A0692B" w:rsidP="00A0692B">
      <w:pPr>
        <w:numPr>
          <w:ilvl w:val="1"/>
          <w:numId w:val="8"/>
        </w:numPr>
        <w:rPr>
          <w:rFonts w:ascii="Arial" w:hAnsi="Arial" w:cs="Arial"/>
        </w:rPr>
      </w:pPr>
      <w:r w:rsidRPr="006C2197">
        <w:rPr>
          <w:rFonts w:ascii="Arial" w:hAnsi="Arial" w:cs="Arial"/>
        </w:rPr>
        <w:t xml:space="preserve">Spectre </w:t>
      </w:r>
      <w:proofErr w:type="spellStart"/>
      <w:r w:rsidRPr="006C2197">
        <w:rPr>
          <w:rFonts w:ascii="Arial" w:hAnsi="Arial" w:cs="Arial"/>
        </w:rPr>
        <w:t>vibro</w:t>
      </w:r>
      <w:proofErr w:type="spellEnd"/>
      <w:r w:rsidRPr="006C2197">
        <w:rPr>
          <w:rFonts w:ascii="Arial" w:hAnsi="Arial" w:cs="Arial"/>
        </w:rPr>
        <w:t xml:space="preserve"> électronique</w:t>
      </w:r>
    </w:p>
    <w:p w:rsidR="00A0692B" w:rsidRPr="006C2197" w:rsidRDefault="00A0692B" w:rsidP="00A0692B">
      <w:pPr>
        <w:numPr>
          <w:ilvl w:val="1"/>
          <w:numId w:val="8"/>
        </w:numPr>
        <w:rPr>
          <w:rFonts w:ascii="Arial" w:hAnsi="Arial" w:cs="Arial"/>
        </w:rPr>
      </w:pPr>
      <w:r w:rsidRPr="006C2197">
        <w:rPr>
          <w:rFonts w:ascii="Arial" w:hAnsi="Arial" w:cs="Arial"/>
        </w:rPr>
        <w:t>Principe de Frank-</w:t>
      </w:r>
      <w:proofErr w:type="spellStart"/>
      <w:r w:rsidRPr="006C2197">
        <w:rPr>
          <w:rFonts w:ascii="Arial" w:hAnsi="Arial" w:cs="Arial"/>
        </w:rPr>
        <w:t>Condon</w:t>
      </w:r>
      <w:proofErr w:type="spellEnd"/>
      <w:r w:rsidRPr="006C2197">
        <w:rPr>
          <w:rFonts w:ascii="Arial" w:hAnsi="Arial" w:cs="Arial"/>
        </w:rPr>
        <w:t xml:space="preserve"> </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proofErr w:type="spellStart"/>
      <w:r w:rsidRPr="006C2197">
        <w:rPr>
          <w:rFonts w:ascii="Arial" w:hAnsi="Arial" w:cs="Arial"/>
        </w:rPr>
        <w:t>Ellipsométrie</w:t>
      </w:r>
      <w:proofErr w:type="spellEnd"/>
      <w:r w:rsidRPr="006C2197">
        <w:rPr>
          <w:rFonts w:ascii="Arial" w:hAnsi="Arial" w:cs="Arial"/>
        </w:rPr>
        <w:t xml:space="preserve"> optique</w:t>
      </w:r>
    </w:p>
    <w:p w:rsidR="00A0692B" w:rsidRPr="006C2197" w:rsidRDefault="00A0692B" w:rsidP="00A0692B">
      <w:pPr>
        <w:numPr>
          <w:ilvl w:val="1"/>
          <w:numId w:val="8"/>
        </w:numPr>
        <w:rPr>
          <w:rFonts w:ascii="Arial" w:hAnsi="Arial" w:cs="Arial"/>
        </w:rPr>
      </w:pPr>
      <w:r w:rsidRPr="006C2197">
        <w:rPr>
          <w:rFonts w:ascii="Arial" w:hAnsi="Arial" w:cs="Arial"/>
        </w:rPr>
        <w:t>Principe</w:t>
      </w:r>
    </w:p>
    <w:p w:rsidR="00A0692B" w:rsidRPr="006C2197" w:rsidRDefault="00A0692B" w:rsidP="00A0692B">
      <w:pPr>
        <w:numPr>
          <w:ilvl w:val="1"/>
          <w:numId w:val="8"/>
        </w:numPr>
        <w:rPr>
          <w:rFonts w:ascii="Arial" w:hAnsi="Arial" w:cs="Arial"/>
        </w:rPr>
      </w:pPr>
      <w:r w:rsidRPr="006C2197">
        <w:rPr>
          <w:rFonts w:ascii="Arial" w:hAnsi="Arial" w:cs="Arial"/>
        </w:rPr>
        <w:t>Application aux couches minces</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Spectroscopie de masse</w:t>
      </w:r>
    </w:p>
    <w:p w:rsidR="00A0692B" w:rsidRPr="006C2197" w:rsidRDefault="00A0692B" w:rsidP="00A0692B">
      <w:pPr>
        <w:numPr>
          <w:ilvl w:val="1"/>
          <w:numId w:val="8"/>
        </w:numPr>
        <w:rPr>
          <w:rFonts w:ascii="Arial" w:hAnsi="Arial" w:cs="Arial"/>
        </w:rPr>
      </w:pPr>
      <w:r w:rsidRPr="006C2197">
        <w:rPr>
          <w:rFonts w:ascii="Arial" w:hAnsi="Arial" w:cs="Arial"/>
        </w:rPr>
        <w:t>Principe et caractéristiques d’un spectromètre de masse</w:t>
      </w:r>
    </w:p>
    <w:p w:rsidR="00A0692B" w:rsidRPr="006C2197" w:rsidRDefault="00A0692B" w:rsidP="00A0692B">
      <w:pPr>
        <w:numPr>
          <w:ilvl w:val="1"/>
          <w:numId w:val="8"/>
        </w:numPr>
        <w:rPr>
          <w:rFonts w:ascii="Arial" w:hAnsi="Arial" w:cs="Arial"/>
        </w:rPr>
      </w:pPr>
      <w:r w:rsidRPr="006C2197">
        <w:rPr>
          <w:rFonts w:ascii="Arial" w:hAnsi="Arial" w:cs="Arial"/>
        </w:rPr>
        <w:t>Spectromètres à simple et à double fente</w:t>
      </w:r>
    </w:p>
    <w:p w:rsidR="00A0692B" w:rsidRPr="006C2197" w:rsidRDefault="00A0692B" w:rsidP="00A0692B">
      <w:pPr>
        <w:numPr>
          <w:ilvl w:val="1"/>
          <w:numId w:val="8"/>
        </w:numPr>
        <w:rPr>
          <w:rFonts w:ascii="Arial" w:hAnsi="Arial" w:cs="Arial"/>
        </w:rPr>
      </w:pPr>
      <w:r w:rsidRPr="006C2197">
        <w:rPr>
          <w:rFonts w:ascii="Arial" w:hAnsi="Arial" w:cs="Arial"/>
        </w:rPr>
        <w:t>Analyse isotopique</w:t>
      </w:r>
    </w:p>
    <w:p w:rsidR="00A0692B" w:rsidRPr="006C2197" w:rsidRDefault="00A0692B" w:rsidP="00A0692B">
      <w:pPr>
        <w:numPr>
          <w:ilvl w:val="1"/>
          <w:numId w:val="8"/>
        </w:numPr>
        <w:rPr>
          <w:rFonts w:ascii="Arial" w:hAnsi="Arial" w:cs="Arial"/>
        </w:rPr>
      </w:pPr>
      <w:r w:rsidRPr="006C2197">
        <w:rPr>
          <w:rFonts w:ascii="Arial" w:hAnsi="Arial" w:cs="Arial"/>
        </w:rPr>
        <w:t>SIMS : spectromètre de masse des ions secondaires</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Spectroscopie des R X</w:t>
      </w:r>
    </w:p>
    <w:p w:rsidR="00A0692B" w:rsidRPr="006C2197" w:rsidRDefault="00A0692B" w:rsidP="00A0692B">
      <w:pPr>
        <w:numPr>
          <w:ilvl w:val="1"/>
          <w:numId w:val="8"/>
        </w:numPr>
        <w:rPr>
          <w:rFonts w:ascii="Arial" w:hAnsi="Arial" w:cs="Arial"/>
        </w:rPr>
      </w:pPr>
      <w:r w:rsidRPr="006C2197">
        <w:rPr>
          <w:rFonts w:ascii="Arial" w:hAnsi="Arial" w:cs="Arial"/>
        </w:rPr>
        <w:t>Production et détection des R X</w:t>
      </w:r>
    </w:p>
    <w:p w:rsidR="00A0692B" w:rsidRPr="006C2197" w:rsidRDefault="00A0692B" w:rsidP="00A0692B">
      <w:pPr>
        <w:numPr>
          <w:ilvl w:val="1"/>
          <w:numId w:val="8"/>
        </w:numPr>
        <w:rPr>
          <w:rFonts w:ascii="Arial" w:hAnsi="Arial" w:cs="Arial"/>
        </w:rPr>
      </w:pPr>
      <w:r w:rsidRPr="006C2197">
        <w:rPr>
          <w:rFonts w:ascii="Arial" w:hAnsi="Arial" w:cs="Arial"/>
        </w:rPr>
        <w:t>Fluorescence X, EXAFS, ESCA</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Spectroscopie des électrons</w:t>
      </w:r>
    </w:p>
    <w:p w:rsidR="00A0692B" w:rsidRPr="006C2197" w:rsidRDefault="00A0692B" w:rsidP="00A0692B">
      <w:pPr>
        <w:numPr>
          <w:ilvl w:val="1"/>
          <w:numId w:val="8"/>
        </w:numPr>
        <w:rPr>
          <w:rFonts w:ascii="Arial" w:hAnsi="Arial" w:cs="Arial"/>
        </w:rPr>
      </w:pPr>
      <w:r w:rsidRPr="006C2197">
        <w:rPr>
          <w:rFonts w:ascii="Arial" w:hAnsi="Arial" w:cs="Arial"/>
        </w:rPr>
        <w:t>Microscopies MET, MET</w:t>
      </w:r>
    </w:p>
    <w:p w:rsidR="00A0692B" w:rsidRPr="006C2197" w:rsidRDefault="00A0692B" w:rsidP="00A0692B">
      <w:pPr>
        <w:numPr>
          <w:ilvl w:val="1"/>
          <w:numId w:val="8"/>
        </w:numPr>
        <w:rPr>
          <w:rFonts w:ascii="Arial" w:hAnsi="Arial" w:cs="Arial"/>
        </w:rPr>
      </w:pPr>
      <w:r w:rsidRPr="006C2197">
        <w:rPr>
          <w:rFonts w:ascii="Arial" w:hAnsi="Arial" w:cs="Arial"/>
        </w:rPr>
        <w:t>Microscopie à effet tunnel</w:t>
      </w:r>
    </w:p>
    <w:p w:rsidR="00A0692B" w:rsidRPr="006C2197" w:rsidRDefault="00A0692B" w:rsidP="00A0692B">
      <w:pPr>
        <w:numPr>
          <w:ilvl w:val="1"/>
          <w:numId w:val="8"/>
        </w:numPr>
        <w:rPr>
          <w:rFonts w:ascii="Arial" w:hAnsi="Arial" w:cs="Arial"/>
        </w:rPr>
      </w:pPr>
      <w:r w:rsidRPr="006C2197">
        <w:rPr>
          <w:rFonts w:ascii="Arial" w:hAnsi="Arial" w:cs="Arial"/>
        </w:rPr>
        <w:t>Spectroscopie Auger</w:t>
      </w:r>
    </w:p>
    <w:p w:rsidR="00A0692B" w:rsidRPr="006C2197" w:rsidRDefault="00A0692B" w:rsidP="00A0692B">
      <w:pPr>
        <w:numPr>
          <w:ilvl w:val="1"/>
          <w:numId w:val="8"/>
        </w:numPr>
        <w:rPr>
          <w:rFonts w:ascii="Arial" w:hAnsi="Arial" w:cs="Arial"/>
        </w:rPr>
      </w:pPr>
      <w:r w:rsidRPr="006C2197">
        <w:rPr>
          <w:rFonts w:ascii="Arial" w:hAnsi="Arial" w:cs="Arial"/>
        </w:rPr>
        <w:t>Applications : géologie, métallurgie</w:t>
      </w:r>
    </w:p>
    <w:p w:rsidR="00A0692B" w:rsidRPr="006C2197" w:rsidRDefault="00A0692B" w:rsidP="00A0692B">
      <w:pPr>
        <w:ind w:left="1080"/>
        <w:rPr>
          <w:rFonts w:ascii="Arial" w:hAnsi="Arial" w:cs="Arial"/>
        </w:rPr>
      </w:pPr>
    </w:p>
    <w:p w:rsidR="00A0692B" w:rsidRPr="006C2197" w:rsidRDefault="00A0692B" w:rsidP="00A0692B">
      <w:pPr>
        <w:numPr>
          <w:ilvl w:val="0"/>
          <w:numId w:val="8"/>
        </w:numPr>
        <w:rPr>
          <w:rFonts w:ascii="Arial" w:hAnsi="Arial" w:cs="Arial"/>
        </w:rPr>
      </w:pPr>
      <w:r w:rsidRPr="006C2197">
        <w:rPr>
          <w:rFonts w:ascii="Arial" w:hAnsi="Arial" w:cs="Arial"/>
        </w:rPr>
        <w:t>Spectroscopie nucléaire</w:t>
      </w:r>
    </w:p>
    <w:p w:rsidR="00A0692B" w:rsidRPr="006C2197" w:rsidRDefault="00A0692B" w:rsidP="00A0692B">
      <w:pPr>
        <w:numPr>
          <w:ilvl w:val="1"/>
          <w:numId w:val="8"/>
        </w:numPr>
        <w:rPr>
          <w:rFonts w:ascii="Arial" w:hAnsi="Arial" w:cs="Arial"/>
        </w:rPr>
      </w:pPr>
      <w:r w:rsidRPr="006C2197">
        <w:rPr>
          <w:rFonts w:ascii="Arial" w:hAnsi="Arial" w:cs="Arial"/>
        </w:rPr>
        <w:t>Activation neutronique</w:t>
      </w:r>
    </w:p>
    <w:p w:rsidR="00A0692B" w:rsidRPr="006C2197" w:rsidRDefault="00A0692B" w:rsidP="00A0692B">
      <w:pPr>
        <w:numPr>
          <w:ilvl w:val="1"/>
          <w:numId w:val="8"/>
        </w:numPr>
        <w:rPr>
          <w:rFonts w:ascii="Arial" w:hAnsi="Arial" w:cs="Arial"/>
        </w:rPr>
      </w:pPr>
      <w:r w:rsidRPr="006C2197">
        <w:rPr>
          <w:rFonts w:ascii="Arial" w:hAnsi="Arial" w:cs="Arial"/>
        </w:rPr>
        <w:t>Analyse par faisceaux d’ions : PIXE, RBS</w:t>
      </w:r>
    </w:p>
    <w:p w:rsidR="00A0692B" w:rsidRPr="006C2197" w:rsidRDefault="00A0692B" w:rsidP="00A0692B">
      <w:pPr>
        <w:ind w:left="1080"/>
        <w:rPr>
          <w:rFonts w:ascii="Arial" w:hAnsi="Arial" w:cs="Arial"/>
        </w:rPr>
      </w:pPr>
      <w:r w:rsidRPr="006C2197">
        <w:rPr>
          <w:rFonts w:ascii="Arial" w:hAnsi="Arial" w:cs="Arial"/>
        </w:rPr>
        <w:t xml:space="preserve"> </w:t>
      </w:r>
    </w:p>
    <w:p w:rsidR="00A0692B" w:rsidRPr="006C2197" w:rsidRDefault="00A0692B" w:rsidP="00A0692B">
      <w:pPr>
        <w:rPr>
          <w:rFonts w:ascii="Arial" w:hAnsi="Arial" w:cs="Arial"/>
        </w:rPr>
      </w:pPr>
      <w:r w:rsidRPr="006C2197">
        <w:rPr>
          <w:rFonts w:ascii="Arial" w:hAnsi="Arial" w:cs="Arial"/>
        </w:rPr>
        <w:t xml:space="preserve">      9.  Méthodes par Ultra .Sons et électriques </w:t>
      </w: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Propriétés tensorielles des solides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Compréhension des différentes propriétés physiques des matériaux  en utilisant les tenseurs mathématiques de différents rangs</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387786" w:rsidRDefault="00A0692B" w:rsidP="00A0692B">
      <w:pPr>
        <w:jc w:val="both"/>
        <w:rPr>
          <w:rFonts w:ascii="Arial" w:hAnsi="Arial" w:cs="Arial"/>
        </w:rPr>
      </w:pPr>
      <w:r w:rsidRPr="006C2197">
        <w:rPr>
          <w:rFonts w:ascii="Arial" w:hAnsi="Arial" w:cs="Arial"/>
          <w:b/>
        </w:rPr>
        <w:t>Contenu de la matière : </w:t>
      </w:r>
      <w:r>
        <w:rPr>
          <w:rFonts w:ascii="Arial" w:hAnsi="Arial" w:cs="Arial"/>
          <w:b/>
        </w:rPr>
        <w:t>(</w:t>
      </w:r>
      <w:r w:rsidRPr="00387786">
        <w:rPr>
          <w:rFonts w:ascii="Arial" w:hAnsi="Arial" w:cs="Arial"/>
          <w:b/>
        </w:rPr>
        <w:t>Références   :</w:t>
      </w:r>
      <w:r w:rsidRPr="00387786">
        <w:rPr>
          <w:rFonts w:ascii="Arial" w:hAnsi="Arial" w:cs="Arial"/>
        </w:rPr>
        <w:t xml:space="preserve"> Livres et polycopiés,  sites internet) </w:t>
      </w: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lastRenderedPageBreak/>
        <w:t xml:space="preserve">I- </w:t>
      </w:r>
      <w:r w:rsidRPr="006C2197">
        <w:rPr>
          <w:rFonts w:ascii="Arial" w:hAnsi="Arial" w:cs="Arial"/>
          <w:bCs/>
          <w:u w:val="single"/>
        </w:rPr>
        <w:t>Principes généraux</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I.1- Scalaires, vecteurs et tenseurs de second ordre.</w:t>
      </w:r>
    </w:p>
    <w:p w:rsidR="00A0692B" w:rsidRPr="006C2197" w:rsidRDefault="00A0692B" w:rsidP="00A0692B">
      <w:pPr>
        <w:ind w:right="709"/>
        <w:rPr>
          <w:rFonts w:ascii="Arial" w:hAnsi="Arial" w:cs="Arial"/>
        </w:rPr>
      </w:pPr>
      <w:r w:rsidRPr="006C2197">
        <w:rPr>
          <w:rFonts w:ascii="Arial" w:hAnsi="Arial" w:cs="Arial"/>
        </w:rPr>
        <w:t>I.2- Transformations des axes, coordonnées, composantes d'un tenseur</w:t>
      </w:r>
      <w:proofErr w:type="gramStart"/>
      <w:r w:rsidRPr="006C2197">
        <w:rPr>
          <w:rFonts w:ascii="Arial" w:hAnsi="Arial" w:cs="Arial"/>
        </w:rPr>
        <w:t xml:space="preserve">, produits de </w:t>
      </w:r>
      <w:proofErr w:type="gramEnd"/>
      <w:r w:rsidRPr="006C2197">
        <w:rPr>
          <w:rFonts w:ascii="Arial" w:hAnsi="Arial" w:cs="Arial"/>
        </w:rPr>
        <w:tab/>
        <w:t>coordonnées.</w:t>
      </w:r>
    </w:p>
    <w:p w:rsidR="00A0692B" w:rsidRPr="006C2197" w:rsidRDefault="00A0692B" w:rsidP="00A0692B">
      <w:pPr>
        <w:ind w:right="709"/>
        <w:rPr>
          <w:rFonts w:ascii="Arial" w:hAnsi="Arial" w:cs="Arial"/>
        </w:rPr>
      </w:pPr>
      <w:r w:rsidRPr="006C2197">
        <w:rPr>
          <w:rFonts w:ascii="Arial" w:hAnsi="Arial" w:cs="Arial"/>
        </w:rPr>
        <w:t>I.3- Quadrique représentative.</w:t>
      </w:r>
    </w:p>
    <w:p w:rsidR="00A0692B" w:rsidRPr="006C2197" w:rsidRDefault="00A0692B" w:rsidP="00A0692B">
      <w:pPr>
        <w:ind w:right="709"/>
        <w:rPr>
          <w:rFonts w:ascii="Arial" w:hAnsi="Arial" w:cs="Arial"/>
          <w:b/>
          <w:bCs/>
          <w:u w:val="single"/>
        </w:rPr>
      </w:pPr>
      <w:r w:rsidRPr="006C2197">
        <w:rPr>
          <w:rFonts w:ascii="Arial" w:hAnsi="Arial" w:cs="Arial"/>
        </w:rPr>
        <w:t>I.4- Intensité d'une propriété dans une direction donnée.</w:t>
      </w:r>
    </w:p>
    <w:p w:rsidR="00A0692B" w:rsidRPr="006C2197" w:rsidRDefault="00A0692B" w:rsidP="00A0692B">
      <w:pPr>
        <w:ind w:right="709"/>
        <w:rPr>
          <w:rFonts w:ascii="Arial" w:hAnsi="Arial" w:cs="Arial"/>
        </w:rPr>
      </w:pPr>
      <w:r w:rsidRPr="006C2197">
        <w:rPr>
          <w:rFonts w:ascii="Arial" w:hAnsi="Arial" w:cs="Arial"/>
        </w:rPr>
        <w:t>I.5- Propriétés géométriques dans la quadrique représentative.</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II- </w:t>
      </w:r>
      <w:r w:rsidRPr="006C2197">
        <w:rPr>
          <w:rFonts w:ascii="Arial" w:hAnsi="Arial" w:cs="Arial"/>
          <w:bCs/>
          <w:u w:val="single"/>
        </w:rPr>
        <w:t>Susceptibilités paramagnétique et diamagnétique</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II.1- Relations générales.</w:t>
      </w:r>
    </w:p>
    <w:p w:rsidR="00A0692B" w:rsidRPr="006C2197" w:rsidRDefault="00A0692B" w:rsidP="00A0692B">
      <w:pPr>
        <w:ind w:right="709"/>
        <w:rPr>
          <w:rFonts w:ascii="Arial" w:hAnsi="Arial" w:cs="Arial"/>
        </w:rPr>
      </w:pPr>
      <w:r w:rsidRPr="006C2197">
        <w:rPr>
          <w:rFonts w:ascii="Arial" w:hAnsi="Arial" w:cs="Arial"/>
        </w:rPr>
        <w:t>II.2- Energie d'un cristal aimanté.</w:t>
      </w:r>
    </w:p>
    <w:p w:rsidR="00A0692B" w:rsidRPr="006C2197" w:rsidRDefault="00A0692B" w:rsidP="00A0692B">
      <w:pPr>
        <w:ind w:right="709"/>
        <w:rPr>
          <w:rFonts w:ascii="Arial" w:hAnsi="Arial" w:cs="Arial"/>
        </w:rPr>
      </w:pPr>
      <w:r w:rsidRPr="006C2197">
        <w:rPr>
          <w:rFonts w:ascii="Arial" w:hAnsi="Arial" w:cs="Arial"/>
        </w:rPr>
        <w:t>II.3- Couples et forces.</w:t>
      </w:r>
    </w:p>
    <w:p w:rsidR="00A0692B" w:rsidRPr="006C2197" w:rsidRDefault="00A0692B" w:rsidP="00A0692B">
      <w:pPr>
        <w:ind w:right="709"/>
        <w:rPr>
          <w:rFonts w:ascii="Arial" w:hAnsi="Arial" w:cs="Arial"/>
        </w:rPr>
      </w:pPr>
      <w:r w:rsidRPr="006C2197">
        <w:rPr>
          <w:rFonts w:ascii="Arial" w:hAnsi="Arial" w:cs="Arial"/>
        </w:rPr>
        <w:t xml:space="preserve">II.4- Susceptibilité magnétique d'une poudre. </w:t>
      </w:r>
    </w:p>
    <w:p w:rsidR="00A0692B" w:rsidRPr="006C2197" w:rsidRDefault="00A0692B" w:rsidP="00A0692B">
      <w:pPr>
        <w:rPr>
          <w:rFonts w:ascii="Arial" w:hAnsi="Arial" w:cs="Arial"/>
          <w:b/>
          <w:bCs/>
        </w:rPr>
      </w:pPr>
    </w:p>
    <w:p w:rsidR="00A0692B" w:rsidRPr="006C2197" w:rsidRDefault="00A0692B" w:rsidP="00A0692B">
      <w:pPr>
        <w:jc w:val="both"/>
        <w:rPr>
          <w:rFonts w:ascii="Arial" w:hAnsi="Arial" w:cs="Arial"/>
          <w:bCs/>
        </w:rPr>
      </w:pPr>
      <w:r w:rsidRPr="006C2197">
        <w:rPr>
          <w:rFonts w:ascii="Arial" w:hAnsi="Arial" w:cs="Arial"/>
          <w:bCs/>
        </w:rPr>
        <w:t xml:space="preserve">III- </w:t>
      </w:r>
      <w:r w:rsidRPr="006C2197">
        <w:rPr>
          <w:rFonts w:ascii="Arial" w:hAnsi="Arial" w:cs="Arial"/>
          <w:bCs/>
          <w:u w:val="single"/>
        </w:rPr>
        <w:t>Tenseur des contraintes</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III.1- Notion de contraintes.</w:t>
      </w:r>
    </w:p>
    <w:p w:rsidR="00A0692B" w:rsidRPr="006C2197" w:rsidRDefault="00A0692B" w:rsidP="00A0692B">
      <w:pPr>
        <w:ind w:right="709"/>
        <w:rPr>
          <w:rFonts w:ascii="Arial" w:hAnsi="Arial" w:cs="Arial"/>
        </w:rPr>
      </w:pPr>
      <w:r w:rsidRPr="006C2197">
        <w:rPr>
          <w:rFonts w:ascii="Arial" w:hAnsi="Arial" w:cs="Arial"/>
        </w:rPr>
        <w:t>III.2- Contraintes sous forme tensorielle.</w:t>
      </w:r>
    </w:p>
    <w:p w:rsidR="00A0692B" w:rsidRPr="006C2197" w:rsidRDefault="00A0692B" w:rsidP="00A0692B">
      <w:pPr>
        <w:ind w:right="709"/>
        <w:rPr>
          <w:rFonts w:ascii="Arial" w:hAnsi="Arial" w:cs="Arial"/>
        </w:rPr>
      </w:pPr>
      <w:r w:rsidRPr="006C2197">
        <w:rPr>
          <w:rFonts w:ascii="Arial" w:hAnsi="Arial" w:cs="Arial"/>
        </w:rPr>
        <w:t>III.3- Quadrique représentative.</w:t>
      </w:r>
    </w:p>
    <w:p w:rsidR="00A0692B" w:rsidRPr="006C2197" w:rsidRDefault="00A0692B" w:rsidP="00A0692B">
      <w:pPr>
        <w:ind w:right="709"/>
        <w:rPr>
          <w:rFonts w:ascii="Arial" w:hAnsi="Arial" w:cs="Arial"/>
        </w:rPr>
      </w:pPr>
      <w:r w:rsidRPr="006C2197">
        <w:rPr>
          <w:rFonts w:ascii="Arial" w:hAnsi="Arial" w:cs="Arial"/>
        </w:rPr>
        <w:t>III.4- Tenseurs particuliers de contraintes.</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IV- </w:t>
      </w:r>
      <w:r w:rsidRPr="006C2197">
        <w:rPr>
          <w:rFonts w:ascii="Arial" w:hAnsi="Arial" w:cs="Arial"/>
          <w:bCs/>
          <w:u w:val="single"/>
        </w:rPr>
        <w:t>Tenseur des déformations</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IV.1- Déformation unidimensionnelle.</w:t>
      </w:r>
    </w:p>
    <w:p w:rsidR="00A0692B" w:rsidRPr="006C2197" w:rsidRDefault="00A0692B" w:rsidP="00A0692B">
      <w:pPr>
        <w:ind w:right="709"/>
        <w:rPr>
          <w:rFonts w:ascii="Arial" w:hAnsi="Arial" w:cs="Arial"/>
        </w:rPr>
      </w:pPr>
      <w:r w:rsidRPr="006C2197">
        <w:rPr>
          <w:rFonts w:ascii="Arial" w:hAnsi="Arial" w:cs="Arial"/>
        </w:rPr>
        <w:t>IV.2- Déformation bidimensionnelle.</w:t>
      </w:r>
    </w:p>
    <w:p w:rsidR="00A0692B" w:rsidRPr="006C2197" w:rsidRDefault="00A0692B" w:rsidP="00A0692B">
      <w:pPr>
        <w:ind w:right="709"/>
        <w:rPr>
          <w:rFonts w:ascii="Arial" w:hAnsi="Arial" w:cs="Arial"/>
        </w:rPr>
      </w:pPr>
      <w:r w:rsidRPr="006C2197">
        <w:rPr>
          <w:rFonts w:ascii="Arial" w:hAnsi="Arial" w:cs="Arial"/>
        </w:rPr>
        <w:t>IV.3- Déformation tridimensionnelle.</w:t>
      </w:r>
    </w:p>
    <w:p w:rsidR="00A0692B" w:rsidRPr="006C2197" w:rsidRDefault="00A0692B" w:rsidP="00A0692B">
      <w:pPr>
        <w:ind w:right="709"/>
        <w:rPr>
          <w:rFonts w:ascii="Arial" w:hAnsi="Arial" w:cs="Arial"/>
        </w:rPr>
      </w:pPr>
      <w:r w:rsidRPr="006C2197">
        <w:rPr>
          <w:rFonts w:ascii="Arial" w:hAnsi="Arial" w:cs="Arial"/>
        </w:rPr>
        <w:t>IV.4- Dilatation thermique.</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V- </w:t>
      </w:r>
      <w:r w:rsidRPr="006C2197">
        <w:rPr>
          <w:rFonts w:ascii="Arial" w:hAnsi="Arial" w:cs="Arial"/>
          <w:bCs/>
          <w:u w:val="single"/>
        </w:rPr>
        <w:t>Elasticité. Tenseurs de rang 4</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V.1- Loi de Hooke.</w:t>
      </w:r>
    </w:p>
    <w:p w:rsidR="00A0692B" w:rsidRPr="006C2197" w:rsidRDefault="00A0692B" w:rsidP="00A0692B">
      <w:pPr>
        <w:ind w:right="709"/>
        <w:rPr>
          <w:rFonts w:ascii="Arial" w:hAnsi="Arial" w:cs="Arial"/>
        </w:rPr>
      </w:pPr>
      <w:r w:rsidRPr="006C2197">
        <w:rPr>
          <w:rFonts w:ascii="Arial" w:hAnsi="Arial" w:cs="Arial"/>
        </w:rPr>
        <w:t>V.2- Notation matricielle.</w:t>
      </w:r>
    </w:p>
    <w:p w:rsidR="00A0692B" w:rsidRPr="006C2197" w:rsidRDefault="00A0692B" w:rsidP="00A0692B">
      <w:pPr>
        <w:ind w:right="709"/>
        <w:rPr>
          <w:rFonts w:ascii="Arial" w:hAnsi="Arial" w:cs="Arial"/>
        </w:rPr>
      </w:pPr>
      <w:r w:rsidRPr="006C2197">
        <w:rPr>
          <w:rFonts w:ascii="Arial" w:hAnsi="Arial" w:cs="Arial"/>
        </w:rPr>
        <w:t>V.3- Energie d'un cristal déformé.</w:t>
      </w:r>
    </w:p>
    <w:p w:rsidR="00A0692B" w:rsidRPr="006C2197" w:rsidRDefault="00A0692B" w:rsidP="00A0692B">
      <w:pPr>
        <w:ind w:right="709"/>
        <w:rPr>
          <w:rFonts w:ascii="Arial" w:hAnsi="Arial" w:cs="Arial"/>
        </w:rPr>
      </w:pPr>
      <w:r w:rsidRPr="006C2197">
        <w:rPr>
          <w:rFonts w:ascii="Arial" w:hAnsi="Arial" w:cs="Arial"/>
        </w:rPr>
        <w:t>V.4- Effet de la symétrie cristalline.</w:t>
      </w:r>
    </w:p>
    <w:p w:rsidR="00A0692B" w:rsidRPr="006C2197" w:rsidRDefault="00A0692B" w:rsidP="00A0692B">
      <w:pPr>
        <w:ind w:right="709"/>
        <w:rPr>
          <w:rFonts w:ascii="Arial" w:hAnsi="Arial" w:cs="Arial"/>
        </w:rPr>
      </w:pPr>
      <w:r w:rsidRPr="006C2197">
        <w:rPr>
          <w:rFonts w:ascii="Arial" w:hAnsi="Arial" w:cs="Arial"/>
        </w:rPr>
        <w:t>V.5- Relations entre les coefficients de Lamé, de Poisson et le module d'Young.</w:t>
      </w:r>
    </w:p>
    <w:p w:rsidR="00A0692B" w:rsidRPr="006C2197" w:rsidRDefault="00A0692B" w:rsidP="00A0692B">
      <w:pPr>
        <w:ind w:right="709"/>
        <w:rPr>
          <w:rFonts w:ascii="Arial" w:hAnsi="Arial" w:cs="Arial"/>
        </w:rPr>
      </w:pPr>
      <w:r w:rsidRPr="006C2197">
        <w:rPr>
          <w:rFonts w:ascii="Arial" w:hAnsi="Arial" w:cs="Arial"/>
        </w:rPr>
        <w:t>V.6- Compressibilités volumique et linéaire d'un cristal.</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VI- </w:t>
      </w:r>
      <w:proofErr w:type="spellStart"/>
      <w:r w:rsidRPr="006C2197">
        <w:rPr>
          <w:rFonts w:ascii="Arial" w:hAnsi="Arial" w:cs="Arial"/>
          <w:bCs/>
          <w:u w:val="single"/>
        </w:rPr>
        <w:t>Piezoélectricité</w:t>
      </w:r>
      <w:proofErr w:type="spellEnd"/>
      <w:r w:rsidRPr="006C2197">
        <w:rPr>
          <w:rFonts w:ascii="Arial" w:hAnsi="Arial" w:cs="Arial"/>
          <w:bCs/>
          <w:u w:val="single"/>
        </w:rPr>
        <w:t>. Tenseurs  de rang 3</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 xml:space="preserve">VI.1- Effet </w:t>
      </w:r>
      <w:proofErr w:type="spellStart"/>
      <w:r w:rsidRPr="006C2197">
        <w:rPr>
          <w:rFonts w:ascii="Arial" w:hAnsi="Arial" w:cs="Arial"/>
        </w:rPr>
        <w:t>piezoélectrique</w:t>
      </w:r>
      <w:proofErr w:type="spellEnd"/>
      <w:r w:rsidRPr="006C2197">
        <w:rPr>
          <w:rFonts w:ascii="Arial" w:hAnsi="Arial" w:cs="Arial"/>
        </w:rPr>
        <w:t xml:space="preserve"> direct.</w:t>
      </w:r>
    </w:p>
    <w:p w:rsidR="00A0692B" w:rsidRPr="006C2197" w:rsidRDefault="00A0692B" w:rsidP="00A0692B">
      <w:pPr>
        <w:ind w:right="709"/>
        <w:rPr>
          <w:rFonts w:ascii="Arial" w:hAnsi="Arial" w:cs="Arial"/>
        </w:rPr>
      </w:pPr>
      <w:r w:rsidRPr="006C2197">
        <w:rPr>
          <w:rFonts w:ascii="Arial" w:hAnsi="Arial" w:cs="Arial"/>
        </w:rPr>
        <w:t xml:space="preserve">VI.2- Réduction du nombre de composantes. Notations matricielles. </w:t>
      </w:r>
    </w:p>
    <w:p w:rsidR="00A0692B" w:rsidRPr="006C2197" w:rsidRDefault="00A0692B" w:rsidP="00A0692B">
      <w:pPr>
        <w:ind w:right="709"/>
        <w:rPr>
          <w:rFonts w:ascii="Arial" w:hAnsi="Arial" w:cs="Arial"/>
        </w:rPr>
      </w:pPr>
      <w:r w:rsidRPr="006C2197">
        <w:rPr>
          <w:rFonts w:ascii="Arial" w:hAnsi="Arial" w:cs="Arial"/>
        </w:rPr>
        <w:t xml:space="preserve">VI.3- Effet </w:t>
      </w:r>
      <w:proofErr w:type="spellStart"/>
      <w:r w:rsidRPr="006C2197">
        <w:rPr>
          <w:rFonts w:ascii="Arial" w:hAnsi="Arial" w:cs="Arial"/>
        </w:rPr>
        <w:t>piezoélectrique</w:t>
      </w:r>
      <w:proofErr w:type="spellEnd"/>
      <w:r w:rsidRPr="006C2197">
        <w:rPr>
          <w:rFonts w:ascii="Arial" w:hAnsi="Arial" w:cs="Arial"/>
        </w:rPr>
        <w:t xml:space="preserve"> inverse.</w:t>
      </w:r>
    </w:p>
    <w:p w:rsidR="00A0692B" w:rsidRPr="006C2197" w:rsidRDefault="00A0692B" w:rsidP="00A0692B">
      <w:pPr>
        <w:ind w:right="709"/>
        <w:rPr>
          <w:rFonts w:ascii="Arial" w:hAnsi="Arial" w:cs="Arial"/>
        </w:rPr>
      </w:pPr>
      <w:r w:rsidRPr="006C2197">
        <w:rPr>
          <w:rFonts w:ascii="Arial" w:hAnsi="Arial" w:cs="Arial"/>
        </w:rPr>
        <w:t>VI.4- Réduction du tenseur à l'aide de la symétrie cristalline.</w:t>
      </w:r>
    </w:p>
    <w:p w:rsidR="00A0692B" w:rsidRPr="006C2197" w:rsidRDefault="00A0692B" w:rsidP="00A0692B">
      <w:pPr>
        <w:ind w:right="709"/>
        <w:rPr>
          <w:rFonts w:ascii="Arial" w:hAnsi="Arial" w:cs="Arial"/>
        </w:rPr>
      </w:pPr>
      <w:r w:rsidRPr="006C2197">
        <w:rPr>
          <w:rFonts w:ascii="Arial" w:hAnsi="Arial" w:cs="Arial"/>
        </w:rPr>
        <w:t>VI.5- Surfaces représentatives.</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p>
    <w:p w:rsidR="00A0692B" w:rsidRPr="006C2197" w:rsidRDefault="00A0692B" w:rsidP="00A0692B">
      <w:pPr>
        <w:jc w:val="both"/>
        <w:rPr>
          <w:rFonts w:ascii="Arial" w:hAnsi="Arial" w:cs="Arial"/>
          <w:bCs/>
        </w:rPr>
      </w:pPr>
      <w:r w:rsidRPr="006C2197">
        <w:rPr>
          <w:rFonts w:ascii="Arial" w:hAnsi="Arial" w:cs="Arial"/>
          <w:bCs/>
        </w:rPr>
        <w:t xml:space="preserve">VII- </w:t>
      </w:r>
      <w:r w:rsidRPr="006C2197">
        <w:rPr>
          <w:rFonts w:ascii="Arial" w:hAnsi="Arial" w:cs="Arial"/>
          <w:bCs/>
          <w:u w:val="single"/>
        </w:rPr>
        <w:t>Conductivité thermique et électrique</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VII.1- Conductivité thermique et tenseur de la résistivité.</w:t>
      </w:r>
    </w:p>
    <w:p w:rsidR="00A0692B" w:rsidRPr="006C2197" w:rsidRDefault="00A0692B" w:rsidP="00A0692B">
      <w:pPr>
        <w:ind w:right="709"/>
        <w:rPr>
          <w:rFonts w:ascii="Arial" w:hAnsi="Arial" w:cs="Arial"/>
        </w:rPr>
      </w:pPr>
      <w:r w:rsidRPr="006C2197">
        <w:rPr>
          <w:rFonts w:ascii="Arial" w:hAnsi="Arial" w:cs="Arial"/>
        </w:rPr>
        <w:t>VII.2- Deux cas particuliers d'étude de flux de chaleur.</w:t>
      </w:r>
    </w:p>
    <w:p w:rsidR="00A0692B" w:rsidRPr="006C2197" w:rsidRDefault="00A0692B" w:rsidP="00A0692B">
      <w:pPr>
        <w:ind w:right="709"/>
        <w:rPr>
          <w:rFonts w:ascii="Arial" w:hAnsi="Arial" w:cs="Arial"/>
        </w:rPr>
      </w:pPr>
      <w:r w:rsidRPr="006C2197">
        <w:rPr>
          <w:rFonts w:ascii="Arial" w:hAnsi="Arial" w:cs="Arial"/>
        </w:rPr>
        <w:t>VII.3- Ecoulement de chaleur dans le cas général.</w:t>
      </w:r>
    </w:p>
    <w:p w:rsidR="00A0692B" w:rsidRPr="006C2197" w:rsidRDefault="00A0692B" w:rsidP="00A0692B">
      <w:pPr>
        <w:ind w:right="709"/>
        <w:rPr>
          <w:rFonts w:ascii="Arial" w:hAnsi="Arial" w:cs="Arial"/>
        </w:rPr>
      </w:pPr>
      <w:r w:rsidRPr="006C2197">
        <w:rPr>
          <w:rFonts w:ascii="Arial" w:hAnsi="Arial" w:cs="Arial"/>
        </w:rPr>
        <w:t>VII.4- Conductivité électrique.</w:t>
      </w:r>
    </w:p>
    <w:p w:rsidR="00A0692B" w:rsidRPr="006C2197" w:rsidRDefault="00A0692B" w:rsidP="00A0692B">
      <w:pPr>
        <w:ind w:right="709"/>
        <w:rPr>
          <w:rFonts w:ascii="Arial" w:hAnsi="Arial" w:cs="Arial"/>
        </w:rPr>
      </w:pPr>
      <w:r w:rsidRPr="006C2197">
        <w:rPr>
          <w:rFonts w:ascii="Arial" w:hAnsi="Arial" w:cs="Arial"/>
        </w:rPr>
        <w:t xml:space="preserve">VII.5- Relations réciproques </w:t>
      </w:r>
      <w:proofErr w:type="spellStart"/>
      <w:r w:rsidRPr="006C2197">
        <w:rPr>
          <w:rFonts w:ascii="Arial" w:hAnsi="Arial" w:cs="Arial"/>
        </w:rPr>
        <w:t>k</w:t>
      </w:r>
      <w:r w:rsidRPr="006C2197">
        <w:rPr>
          <w:rFonts w:ascii="Arial" w:hAnsi="Arial" w:cs="Arial"/>
          <w:vertAlign w:val="subscript"/>
        </w:rPr>
        <w:t>ij</w:t>
      </w:r>
      <w:proofErr w:type="spellEnd"/>
      <w:r w:rsidRPr="006C2197">
        <w:rPr>
          <w:rFonts w:ascii="Arial" w:hAnsi="Arial" w:cs="Arial"/>
          <w:vertAlign w:val="subscript"/>
        </w:rPr>
        <w:t xml:space="preserve"> </w:t>
      </w:r>
      <w:r w:rsidRPr="006C2197">
        <w:rPr>
          <w:rFonts w:ascii="Arial" w:hAnsi="Arial" w:cs="Arial"/>
        </w:rPr>
        <w:t xml:space="preserve"> = </w:t>
      </w:r>
      <w:proofErr w:type="spellStart"/>
      <w:proofErr w:type="gramStart"/>
      <w:r w:rsidRPr="006C2197">
        <w:rPr>
          <w:rFonts w:ascii="Arial" w:hAnsi="Arial" w:cs="Arial"/>
        </w:rPr>
        <w:t>k</w:t>
      </w:r>
      <w:r w:rsidRPr="006C2197">
        <w:rPr>
          <w:rFonts w:ascii="Arial" w:hAnsi="Arial" w:cs="Arial"/>
          <w:vertAlign w:val="subscript"/>
        </w:rPr>
        <w:t>ji</w:t>
      </w:r>
      <w:proofErr w:type="spellEnd"/>
      <w:r w:rsidRPr="006C2197">
        <w:rPr>
          <w:rFonts w:ascii="Arial" w:hAnsi="Arial" w:cs="Arial"/>
        </w:rPr>
        <w:t xml:space="preserve"> .</w:t>
      </w:r>
      <w:proofErr w:type="gramEnd"/>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VIII- </w:t>
      </w:r>
      <w:r w:rsidRPr="006C2197">
        <w:rPr>
          <w:rFonts w:ascii="Arial" w:hAnsi="Arial" w:cs="Arial"/>
          <w:bCs/>
          <w:u w:val="single"/>
        </w:rPr>
        <w:t>Polarisation électrique</w:t>
      </w:r>
      <w:r w:rsidRPr="006C2197">
        <w:rPr>
          <w:rFonts w:ascii="Arial" w:hAnsi="Arial" w:cs="Arial"/>
          <w:bCs/>
        </w:rPr>
        <w:t>.</w:t>
      </w:r>
    </w:p>
    <w:p w:rsidR="00A0692B" w:rsidRPr="006C2197" w:rsidRDefault="00A0692B" w:rsidP="00A0692B">
      <w:pPr>
        <w:ind w:right="709"/>
        <w:rPr>
          <w:rFonts w:ascii="Arial" w:hAnsi="Arial" w:cs="Arial"/>
        </w:rPr>
      </w:pPr>
      <w:r w:rsidRPr="006C2197">
        <w:rPr>
          <w:rFonts w:ascii="Arial" w:hAnsi="Arial" w:cs="Arial"/>
        </w:rPr>
        <w:t>VIII.1- Relations générales.</w:t>
      </w:r>
    </w:p>
    <w:p w:rsidR="00A0692B" w:rsidRPr="006C2197" w:rsidRDefault="00A0692B" w:rsidP="00A0692B">
      <w:pPr>
        <w:ind w:right="709"/>
        <w:rPr>
          <w:rFonts w:ascii="Arial" w:hAnsi="Arial" w:cs="Arial"/>
        </w:rPr>
      </w:pPr>
      <w:r w:rsidRPr="006C2197">
        <w:rPr>
          <w:rFonts w:ascii="Arial" w:hAnsi="Arial" w:cs="Arial"/>
        </w:rPr>
        <w:t>VIII.2- Polarisation électrique et aimantation.</w:t>
      </w:r>
    </w:p>
    <w:p w:rsidR="00A0692B" w:rsidRPr="006C2197" w:rsidRDefault="00A0692B" w:rsidP="00A0692B">
      <w:pPr>
        <w:ind w:right="709"/>
        <w:rPr>
          <w:rFonts w:ascii="Arial" w:hAnsi="Arial" w:cs="Arial"/>
        </w:rPr>
      </w:pPr>
      <w:r w:rsidRPr="006C2197">
        <w:rPr>
          <w:rFonts w:ascii="Arial" w:hAnsi="Arial" w:cs="Arial"/>
        </w:rPr>
        <w:lastRenderedPageBreak/>
        <w:t xml:space="preserve">VIII.3- Relation </w:t>
      </w:r>
      <w:proofErr w:type="gramStart"/>
      <w:r w:rsidRPr="006C2197">
        <w:rPr>
          <w:rFonts w:ascii="Arial" w:hAnsi="Arial" w:cs="Arial"/>
        </w:rPr>
        <w:t xml:space="preserve">entre </w:t>
      </w:r>
      <w:proofErr w:type="gramEnd"/>
      <w:r w:rsidRPr="006C2197">
        <w:rPr>
          <w:rFonts w:ascii="Arial" w:hAnsi="Arial" w:cs="Arial"/>
          <w:position w:val="-2"/>
        </w:rPr>
        <w:object w:dxaOrig="173"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0.95pt" o:ole="">
            <v:imagedata r:id="rId5" o:title=""/>
          </v:shape>
          <o:OLEObject Type="Embed" ProgID="Equation.2" ShapeID="_x0000_i1025" DrawAspect="Content" ObjectID="_1588042500" r:id="rId6"/>
        </w:object>
      </w:r>
      <w:r w:rsidRPr="006C2197">
        <w:rPr>
          <w:rFonts w:ascii="Arial" w:hAnsi="Arial" w:cs="Arial"/>
        </w:rPr>
        <w:t xml:space="preserve">, </w:t>
      </w:r>
      <w:r w:rsidRPr="006C2197">
        <w:rPr>
          <w:rFonts w:ascii="Arial" w:hAnsi="Arial" w:cs="Arial"/>
          <w:position w:val="-2"/>
        </w:rPr>
        <w:object w:dxaOrig="200" w:dyaOrig="260">
          <v:shape id="_x0000_i1026" type="#_x0000_t75" style="width:10.15pt;height:13.3pt" o:ole="">
            <v:imagedata r:id="rId7" o:title=""/>
          </v:shape>
          <o:OLEObject Type="Embed" ProgID="Equation.2" ShapeID="_x0000_i1026" DrawAspect="Content" ObjectID="_1588042501" r:id="rId8"/>
        </w:object>
      </w:r>
      <w:r w:rsidRPr="006C2197">
        <w:rPr>
          <w:rFonts w:ascii="Arial" w:hAnsi="Arial" w:cs="Arial"/>
        </w:rPr>
        <w:t xml:space="preserve"> et </w:t>
      </w:r>
      <w:r w:rsidRPr="006C2197">
        <w:rPr>
          <w:rFonts w:ascii="Arial" w:hAnsi="Arial" w:cs="Arial"/>
          <w:position w:val="-2"/>
        </w:rPr>
        <w:object w:dxaOrig="180" w:dyaOrig="260">
          <v:shape id="_x0000_i1027" type="#_x0000_t75" style="width:9.4pt;height:13.3pt" o:ole="">
            <v:imagedata r:id="rId9" o:title=""/>
          </v:shape>
          <o:OLEObject Type="Embed" ProgID="Equation.2" ShapeID="_x0000_i1027" DrawAspect="Content" ObjectID="_1588042502" r:id="rId10"/>
        </w:object>
      </w:r>
      <w:r w:rsidRPr="006C2197">
        <w:rPr>
          <w:rFonts w:ascii="Arial" w:hAnsi="Arial" w:cs="Arial"/>
        </w:rPr>
        <w:t xml:space="preserve"> dans un condensateur à électrodes parallèles.</w:t>
      </w:r>
    </w:p>
    <w:p w:rsidR="00A0692B" w:rsidRPr="006C2197" w:rsidRDefault="00A0692B" w:rsidP="00A0692B">
      <w:pPr>
        <w:ind w:right="709"/>
        <w:rPr>
          <w:rFonts w:ascii="Arial" w:hAnsi="Arial" w:cs="Arial"/>
        </w:rPr>
      </w:pPr>
      <w:r w:rsidRPr="006C2197">
        <w:rPr>
          <w:rFonts w:ascii="Arial" w:hAnsi="Arial" w:cs="Arial"/>
        </w:rPr>
        <w:t>VIII.4- Energie d'un cristal polarisé.</w:t>
      </w:r>
    </w:p>
    <w:p w:rsidR="00A0692B" w:rsidRPr="006C2197" w:rsidRDefault="00A0692B" w:rsidP="00A0692B">
      <w:pPr>
        <w:ind w:right="709"/>
        <w:rPr>
          <w:rFonts w:ascii="Arial" w:hAnsi="Arial" w:cs="Arial"/>
        </w:rPr>
      </w:pPr>
      <w:r w:rsidRPr="006C2197">
        <w:rPr>
          <w:rFonts w:ascii="Arial" w:hAnsi="Arial" w:cs="Arial"/>
        </w:rPr>
        <w:t>VIII.5- Force et couple s'exerçant sur un cristal plongé dans un champ électrique.</w:t>
      </w:r>
    </w:p>
    <w:p w:rsidR="00A0692B" w:rsidRPr="006C2197" w:rsidRDefault="00A0692B" w:rsidP="00A0692B">
      <w:pPr>
        <w:ind w:right="709"/>
        <w:rPr>
          <w:rFonts w:ascii="Arial" w:hAnsi="Arial" w:cs="Arial"/>
        </w:rPr>
      </w:pPr>
      <w:r w:rsidRPr="006C2197">
        <w:rPr>
          <w:rFonts w:ascii="Arial" w:hAnsi="Arial" w:cs="Arial"/>
        </w:rPr>
        <w:t>VIII.6- Champ électrostatique dans un diélectrique homogène anisotrope.</w:t>
      </w:r>
    </w:p>
    <w:p w:rsidR="00A0692B" w:rsidRPr="006C2197" w:rsidRDefault="00A0692B" w:rsidP="00A0692B">
      <w:pPr>
        <w:ind w:right="709"/>
        <w:rPr>
          <w:rFonts w:ascii="Arial" w:hAnsi="Arial" w:cs="Arial"/>
        </w:rPr>
      </w:pPr>
      <w:r w:rsidRPr="006C2197">
        <w:rPr>
          <w:rFonts w:ascii="Arial" w:hAnsi="Arial" w:cs="Arial"/>
        </w:rPr>
        <w:t>VIII.7- Pyroélectricité et ferroélectricité.</w:t>
      </w:r>
    </w:p>
    <w:p w:rsidR="00A0692B" w:rsidRPr="006C2197" w:rsidRDefault="00A0692B" w:rsidP="00A0692B">
      <w:pPr>
        <w:jc w:val="both"/>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Transformations de phases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Compréhension des processus de germination et de croissance des phases, ainsi que leurs transformations sous diverses conditions</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387786"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r w:rsidRPr="006C2197">
        <w:rPr>
          <w:rFonts w:ascii="Arial" w:hAnsi="Arial" w:cs="Arial"/>
          <w:b/>
        </w:rPr>
        <w:t xml:space="preserve">  </w:t>
      </w:r>
      <w:r w:rsidRPr="006C2197">
        <w:rPr>
          <w:rFonts w:ascii="Arial" w:hAnsi="Arial" w:cs="Arial"/>
        </w:rPr>
        <w:t xml:space="preserve"> </w:t>
      </w:r>
      <w:r w:rsidRPr="00387786">
        <w:rPr>
          <w:rFonts w:ascii="Arial" w:hAnsi="Arial" w:cs="Arial"/>
        </w:rPr>
        <w:t>Livres et polycopiés,  sites internet)</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lastRenderedPageBreak/>
        <w:t xml:space="preserve">1- </w:t>
      </w:r>
      <w:r w:rsidRPr="006C2197">
        <w:rPr>
          <w:rFonts w:ascii="Arial" w:hAnsi="Arial" w:cs="Arial"/>
          <w:bCs/>
          <w:u w:val="single"/>
        </w:rPr>
        <w:t>Aspects thermodynamiques généraux</w:t>
      </w:r>
      <w:r w:rsidRPr="006C2197">
        <w:rPr>
          <w:rFonts w:ascii="Arial" w:hAnsi="Arial" w:cs="Arial"/>
          <w:bCs/>
        </w:rPr>
        <w:t>.</w:t>
      </w:r>
    </w:p>
    <w:p w:rsidR="00A0692B" w:rsidRPr="006C2197" w:rsidRDefault="00A0692B" w:rsidP="00A0692B">
      <w:pPr>
        <w:rPr>
          <w:rFonts w:ascii="Arial" w:hAnsi="Arial" w:cs="Arial"/>
        </w:rPr>
      </w:pPr>
      <w:r w:rsidRPr="006C2197">
        <w:rPr>
          <w:rFonts w:ascii="Arial" w:hAnsi="Arial" w:cs="Arial"/>
        </w:rPr>
        <w:tab/>
        <w:t>I.1- Cinétique d'une transformation.</w:t>
      </w:r>
    </w:p>
    <w:p w:rsidR="00A0692B" w:rsidRPr="006C2197" w:rsidRDefault="00A0692B" w:rsidP="00A0692B">
      <w:pPr>
        <w:rPr>
          <w:rFonts w:ascii="Arial" w:hAnsi="Arial" w:cs="Arial"/>
        </w:rPr>
      </w:pPr>
      <w:r w:rsidRPr="006C2197">
        <w:rPr>
          <w:rFonts w:ascii="Arial" w:hAnsi="Arial" w:cs="Arial"/>
        </w:rPr>
        <w:tab/>
        <w:t>I.2- Etat transitoire activé.</w:t>
      </w:r>
    </w:p>
    <w:p w:rsidR="00A0692B" w:rsidRPr="006C2197" w:rsidRDefault="00A0692B" w:rsidP="00A0692B">
      <w:pPr>
        <w:rPr>
          <w:rFonts w:ascii="Arial" w:hAnsi="Arial" w:cs="Arial"/>
        </w:rPr>
      </w:pPr>
      <w:r w:rsidRPr="006C2197">
        <w:rPr>
          <w:rFonts w:ascii="Arial" w:hAnsi="Arial" w:cs="Arial"/>
        </w:rPr>
        <w:tab/>
        <w:t>I.3- Energie interne d'activation.</w:t>
      </w:r>
    </w:p>
    <w:p w:rsidR="00A0692B" w:rsidRPr="006C2197" w:rsidRDefault="00A0692B" w:rsidP="00A0692B">
      <w:pPr>
        <w:rPr>
          <w:rFonts w:ascii="Arial" w:hAnsi="Arial" w:cs="Arial"/>
        </w:rPr>
      </w:pPr>
      <w:r w:rsidRPr="006C2197">
        <w:rPr>
          <w:rFonts w:ascii="Arial" w:hAnsi="Arial" w:cs="Arial"/>
        </w:rPr>
        <w:tab/>
        <w:t>I.4- Distribution de l'énergie cinétique.</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2- </w:t>
      </w:r>
      <w:r w:rsidRPr="006C2197">
        <w:rPr>
          <w:rFonts w:ascii="Arial" w:hAnsi="Arial" w:cs="Arial"/>
          <w:bCs/>
          <w:u w:val="single"/>
        </w:rPr>
        <w:t>Croissance cristalline et solidification (concepts de base)</w:t>
      </w:r>
      <w:r w:rsidRPr="006C2197">
        <w:rPr>
          <w:rFonts w:ascii="Arial" w:hAnsi="Arial" w:cs="Arial"/>
          <w:bCs/>
        </w:rPr>
        <w:t>.</w:t>
      </w:r>
    </w:p>
    <w:p w:rsidR="00A0692B" w:rsidRPr="006C2197" w:rsidRDefault="00A0692B" w:rsidP="00A0692B">
      <w:pPr>
        <w:rPr>
          <w:rFonts w:ascii="Arial" w:hAnsi="Arial" w:cs="Arial"/>
        </w:rPr>
      </w:pPr>
      <w:r w:rsidRPr="006C2197">
        <w:rPr>
          <w:rFonts w:ascii="Arial" w:hAnsi="Arial" w:cs="Arial"/>
        </w:rPr>
        <w:tab/>
        <w:t>II.1- Etat solide et état liquide.</w:t>
      </w:r>
    </w:p>
    <w:p w:rsidR="00A0692B" w:rsidRPr="006C2197" w:rsidRDefault="00A0692B" w:rsidP="00A0692B">
      <w:pPr>
        <w:rPr>
          <w:rFonts w:ascii="Arial" w:hAnsi="Arial" w:cs="Arial"/>
        </w:rPr>
      </w:pPr>
      <w:r w:rsidRPr="006C2197">
        <w:rPr>
          <w:rFonts w:ascii="Arial" w:hAnsi="Arial" w:cs="Arial"/>
        </w:rPr>
        <w:tab/>
        <w:t>II.2- Interface liquide / solide.</w:t>
      </w:r>
    </w:p>
    <w:p w:rsidR="00A0692B" w:rsidRPr="006C2197" w:rsidRDefault="00A0692B" w:rsidP="00A0692B">
      <w:pPr>
        <w:rPr>
          <w:rFonts w:ascii="Arial" w:hAnsi="Arial" w:cs="Arial"/>
        </w:rPr>
      </w:pPr>
      <w:r w:rsidRPr="006C2197">
        <w:rPr>
          <w:rFonts w:ascii="Arial" w:hAnsi="Arial" w:cs="Arial"/>
        </w:rPr>
        <w:tab/>
        <w:t>II.3- Germination et croissance.</w:t>
      </w:r>
    </w:p>
    <w:p w:rsidR="00A0692B" w:rsidRPr="006C2197" w:rsidRDefault="00A0692B" w:rsidP="00A0692B">
      <w:pPr>
        <w:rPr>
          <w:rFonts w:ascii="Arial" w:hAnsi="Arial" w:cs="Arial"/>
        </w:rPr>
      </w:pPr>
      <w:r w:rsidRPr="006C2197">
        <w:rPr>
          <w:rFonts w:ascii="Arial" w:hAnsi="Arial" w:cs="Arial"/>
        </w:rPr>
        <w:tab/>
        <w:t>II.4- Solidification.</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3- </w:t>
      </w:r>
      <w:r w:rsidRPr="006C2197">
        <w:rPr>
          <w:rFonts w:ascii="Arial" w:hAnsi="Arial" w:cs="Arial"/>
          <w:bCs/>
          <w:u w:val="single"/>
        </w:rPr>
        <w:t>Classification générale des transformations de phases et problèmes de germination de la nouvelle phase</w:t>
      </w:r>
      <w:r w:rsidRPr="006C2197">
        <w:rPr>
          <w:rFonts w:ascii="Arial" w:hAnsi="Arial" w:cs="Arial"/>
          <w:bCs/>
        </w:rPr>
        <w:t>.</w:t>
      </w:r>
    </w:p>
    <w:p w:rsidR="00A0692B" w:rsidRPr="006C2197" w:rsidRDefault="00A0692B" w:rsidP="00A0692B">
      <w:pPr>
        <w:rPr>
          <w:rFonts w:ascii="Arial" w:hAnsi="Arial" w:cs="Arial"/>
        </w:rPr>
      </w:pPr>
      <w:r w:rsidRPr="006C2197">
        <w:rPr>
          <w:rFonts w:ascii="Arial" w:hAnsi="Arial" w:cs="Arial"/>
        </w:rPr>
        <w:tab/>
        <w:t>III.1- Introduction.</w:t>
      </w:r>
    </w:p>
    <w:p w:rsidR="00A0692B" w:rsidRPr="006C2197" w:rsidRDefault="00A0692B" w:rsidP="00A0692B">
      <w:pPr>
        <w:rPr>
          <w:rFonts w:ascii="Arial" w:hAnsi="Arial" w:cs="Arial"/>
        </w:rPr>
      </w:pPr>
      <w:r w:rsidRPr="006C2197">
        <w:rPr>
          <w:rFonts w:ascii="Arial" w:hAnsi="Arial" w:cs="Arial"/>
        </w:rPr>
        <w:tab/>
        <w:t>III.2- Classification générale des transformations de phases.</w:t>
      </w:r>
    </w:p>
    <w:p w:rsidR="00A0692B" w:rsidRPr="006C2197" w:rsidRDefault="00A0692B" w:rsidP="00A0692B">
      <w:pPr>
        <w:rPr>
          <w:rFonts w:ascii="Arial" w:hAnsi="Arial" w:cs="Arial"/>
        </w:rPr>
      </w:pPr>
      <w:r w:rsidRPr="006C2197">
        <w:rPr>
          <w:rFonts w:ascii="Arial" w:hAnsi="Arial" w:cs="Arial"/>
        </w:rPr>
        <w:tab/>
        <w:t>III.3- Problèmes de germination de la nouvelle phase.</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4- </w:t>
      </w:r>
      <w:r w:rsidRPr="006C2197">
        <w:rPr>
          <w:rFonts w:ascii="Arial" w:hAnsi="Arial" w:cs="Arial"/>
          <w:bCs/>
          <w:u w:val="single"/>
        </w:rPr>
        <w:t>Cinétique des transformations dans les métaux et les alliages à l'état solide</w:t>
      </w:r>
      <w:r w:rsidRPr="006C2197">
        <w:rPr>
          <w:rFonts w:ascii="Arial" w:hAnsi="Arial" w:cs="Arial"/>
          <w:bCs/>
        </w:rPr>
        <w:t>.</w:t>
      </w:r>
    </w:p>
    <w:p w:rsidR="00A0692B" w:rsidRPr="006C2197" w:rsidRDefault="00A0692B" w:rsidP="00A0692B">
      <w:pPr>
        <w:rPr>
          <w:rFonts w:ascii="Arial" w:hAnsi="Arial" w:cs="Arial"/>
        </w:rPr>
      </w:pPr>
      <w:r w:rsidRPr="006C2197">
        <w:rPr>
          <w:rFonts w:ascii="Arial" w:hAnsi="Arial" w:cs="Arial"/>
        </w:rPr>
        <w:tab/>
        <w:t>IV.1- Caractères généraux des transformations à l'état solide.</w:t>
      </w:r>
    </w:p>
    <w:p w:rsidR="00A0692B" w:rsidRPr="006C2197" w:rsidRDefault="00A0692B" w:rsidP="00A0692B">
      <w:pPr>
        <w:rPr>
          <w:rFonts w:ascii="Arial" w:hAnsi="Arial" w:cs="Arial"/>
        </w:rPr>
      </w:pPr>
      <w:r w:rsidRPr="006C2197">
        <w:rPr>
          <w:rFonts w:ascii="Arial" w:hAnsi="Arial" w:cs="Arial"/>
        </w:rPr>
        <w:tab/>
        <w:t>IV.2- Amorçage des réactions procédant par germination et croissance.</w:t>
      </w:r>
    </w:p>
    <w:p w:rsidR="00A0692B" w:rsidRPr="006C2197" w:rsidRDefault="00A0692B" w:rsidP="00A0692B">
      <w:pPr>
        <w:rPr>
          <w:rFonts w:ascii="Arial" w:hAnsi="Arial" w:cs="Arial"/>
        </w:rPr>
      </w:pPr>
      <w:r w:rsidRPr="006C2197">
        <w:rPr>
          <w:rFonts w:ascii="Arial" w:hAnsi="Arial" w:cs="Arial"/>
        </w:rPr>
        <w:tab/>
        <w:t>IV.3- Théorie classique de la germination.</w:t>
      </w:r>
    </w:p>
    <w:p w:rsidR="00A0692B" w:rsidRPr="006C2197" w:rsidRDefault="00A0692B" w:rsidP="00A0692B">
      <w:pPr>
        <w:rPr>
          <w:rFonts w:ascii="Arial" w:hAnsi="Arial" w:cs="Arial"/>
        </w:rPr>
      </w:pPr>
      <w:r w:rsidRPr="006C2197">
        <w:rPr>
          <w:rFonts w:ascii="Arial" w:hAnsi="Arial" w:cs="Arial"/>
        </w:rPr>
        <w:tab/>
        <w:t xml:space="preserve">IV.4- Théorie de la décomposition </w:t>
      </w:r>
      <w:proofErr w:type="spellStart"/>
      <w:r w:rsidRPr="006C2197">
        <w:rPr>
          <w:rFonts w:ascii="Arial" w:hAnsi="Arial" w:cs="Arial"/>
        </w:rPr>
        <w:t>spinodale</w:t>
      </w:r>
      <w:proofErr w:type="spellEnd"/>
      <w:r w:rsidRPr="006C2197">
        <w:rPr>
          <w:rFonts w:ascii="Arial" w:hAnsi="Arial" w:cs="Arial"/>
        </w:rPr>
        <w:t>.</w:t>
      </w:r>
    </w:p>
    <w:p w:rsidR="00A0692B" w:rsidRPr="006C2197" w:rsidRDefault="00A0692B" w:rsidP="00A0692B">
      <w:pPr>
        <w:rPr>
          <w:rFonts w:ascii="Arial" w:hAnsi="Arial" w:cs="Arial"/>
        </w:rPr>
      </w:pPr>
      <w:r w:rsidRPr="006C2197">
        <w:rPr>
          <w:rFonts w:ascii="Arial" w:hAnsi="Arial" w:cs="Arial"/>
        </w:rPr>
        <w:tab/>
        <w:t>IV.5- Insuffisances des théories précédentes.</w:t>
      </w:r>
    </w:p>
    <w:p w:rsidR="00A0692B" w:rsidRPr="006C2197" w:rsidRDefault="00A0692B" w:rsidP="00A0692B">
      <w:pPr>
        <w:rPr>
          <w:rFonts w:ascii="Arial" w:hAnsi="Arial" w:cs="Arial"/>
        </w:rPr>
      </w:pPr>
      <w:r w:rsidRPr="006C2197">
        <w:rPr>
          <w:rFonts w:ascii="Arial" w:hAnsi="Arial" w:cs="Arial"/>
        </w:rPr>
        <w:tab/>
        <w:t>IV.6- Germination homogène et hétérogène.</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5- </w:t>
      </w:r>
      <w:r w:rsidRPr="006C2197">
        <w:rPr>
          <w:rFonts w:ascii="Arial" w:hAnsi="Arial" w:cs="Arial"/>
          <w:bCs/>
          <w:u w:val="single"/>
        </w:rPr>
        <w:t>Rôle de l'énergie de déformation élastique et de l'énergie d'interface</w:t>
      </w:r>
      <w:r w:rsidRPr="006C2197">
        <w:rPr>
          <w:rFonts w:ascii="Arial" w:hAnsi="Arial" w:cs="Arial"/>
          <w:bCs/>
        </w:rPr>
        <w:t>.</w:t>
      </w:r>
    </w:p>
    <w:p w:rsidR="00A0692B" w:rsidRPr="006C2197" w:rsidRDefault="00A0692B" w:rsidP="00A0692B">
      <w:pPr>
        <w:rPr>
          <w:rFonts w:ascii="Arial" w:hAnsi="Arial" w:cs="Arial"/>
        </w:rPr>
      </w:pPr>
      <w:r w:rsidRPr="006C2197">
        <w:rPr>
          <w:rFonts w:ascii="Arial" w:hAnsi="Arial" w:cs="Arial"/>
        </w:rPr>
        <w:tab/>
        <w:t>V.1- Cohérence totale, semi-cohérence et incohérence totale.</w:t>
      </w:r>
    </w:p>
    <w:p w:rsidR="00A0692B" w:rsidRPr="006C2197" w:rsidRDefault="00A0692B" w:rsidP="00A0692B">
      <w:pPr>
        <w:rPr>
          <w:rFonts w:ascii="Arial" w:hAnsi="Arial" w:cs="Arial"/>
        </w:rPr>
      </w:pPr>
      <w:r w:rsidRPr="006C2197">
        <w:rPr>
          <w:rFonts w:ascii="Arial" w:hAnsi="Arial" w:cs="Arial"/>
        </w:rPr>
        <w:tab/>
        <w:t xml:space="preserve">V.2- Caractéristiques </w:t>
      </w:r>
      <w:proofErr w:type="gramStart"/>
      <w:r w:rsidRPr="006C2197">
        <w:rPr>
          <w:rFonts w:ascii="Arial" w:hAnsi="Arial" w:cs="Arial"/>
        </w:rPr>
        <w:t>des phase formées</w:t>
      </w:r>
      <w:proofErr w:type="gramEnd"/>
      <w:r w:rsidRPr="006C2197">
        <w:rPr>
          <w:rFonts w:ascii="Arial" w:hAnsi="Arial" w:cs="Arial"/>
        </w:rPr>
        <w:t xml:space="preserve"> par précipitation.</w:t>
      </w:r>
    </w:p>
    <w:p w:rsidR="00A0692B" w:rsidRPr="006C2197" w:rsidRDefault="00A0692B" w:rsidP="00A0692B">
      <w:pPr>
        <w:rPr>
          <w:rFonts w:ascii="Arial" w:hAnsi="Arial" w:cs="Arial"/>
        </w:rPr>
      </w:pPr>
      <w:r w:rsidRPr="006C2197">
        <w:rPr>
          <w:rFonts w:ascii="Arial" w:hAnsi="Arial" w:cs="Arial"/>
        </w:rPr>
        <w:tab/>
        <w:t>V.3- Structures "modulées".</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6- </w:t>
      </w:r>
      <w:r w:rsidRPr="006C2197">
        <w:rPr>
          <w:rFonts w:ascii="Arial" w:hAnsi="Arial" w:cs="Arial"/>
          <w:bCs/>
          <w:u w:val="single"/>
        </w:rPr>
        <w:t>Mécanismes de croissance des cristaux lors des transformations sans diffusion</w:t>
      </w:r>
      <w:r w:rsidRPr="006C2197">
        <w:rPr>
          <w:rFonts w:ascii="Arial" w:hAnsi="Arial" w:cs="Arial"/>
          <w:bCs/>
        </w:rPr>
        <w:t xml:space="preserve">. </w:t>
      </w:r>
    </w:p>
    <w:p w:rsidR="00A0692B" w:rsidRPr="006C2197" w:rsidRDefault="00A0692B" w:rsidP="00A0692B">
      <w:pPr>
        <w:rPr>
          <w:rFonts w:ascii="Arial" w:hAnsi="Arial" w:cs="Arial"/>
        </w:rPr>
      </w:pPr>
      <w:r w:rsidRPr="006C2197">
        <w:rPr>
          <w:rFonts w:ascii="Arial" w:hAnsi="Arial" w:cs="Arial"/>
        </w:rPr>
        <w:tab/>
        <w:t>VI.1- Transformation "normale".</w:t>
      </w:r>
    </w:p>
    <w:p w:rsidR="00A0692B" w:rsidRPr="006C2197" w:rsidRDefault="00A0692B" w:rsidP="00A0692B">
      <w:pPr>
        <w:rPr>
          <w:rFonts w:ascii="Arial" w:hAnsi="Arial" w:cs="Arial"/>
        </w:rPr>
      </w:pPr>
      <w:r w:rsidRPr="006C2197">
        <w:rPr>
          <w:rFonts w:ascii="Arial" w:hAnsi="Arial" w:cs="Arial"/>
        </w:rPr>
        <w:tab/>
        <w:t>VI.2- Transformation martensitique.</w:t>
      </w:r>
    </w:p>
    <w:p w:rsidR="00A0692B" w:rsidRPr="006C2197" w:rsidRDefault="00A0692B" w:rsidP="00A0692B">
      <w:pPr>
        <w:rPr>
          <w:rFonts w:ascii="Arial" w:hAnsi="Arial" w:cs="Arial"/>
        </w:rPr>
      </w:pPr>
      <w:r w:rsidRPr="006C2197">
        <w:rPr>
          <w:rFonts w:ascii="Arial" w:hAnsi="Arial" w:cs="Arial"/>
        </w:rPr>
        <w:tab/>
        <w:t>VI.3- Transformation "massive".</w:t>
      </w:r>
    </w:p>
    <w:p w:rsidR="00A0692B" w:rsidRPr="006C2197" w:rsidRDefault="00A0692B" w:rsidP="00A0692B">
      <w:pPr>
        <w:rPr>
          <w:rFonts w:ascii="Arial" w:hAnsi="Arial" w:cs="Arial"/>
        </w:rPr>
      </w:pPr>
      <w:r w:rsidRPr="006C2197">
        <w:rPr>
          <w:rFonts w:ascii="Arial" w:hAnsi="Arial" w:cs="Arial"/>
        </w:rPr>
        <w:tab/>
        <w:t xml:space="preserve">VI.4- Argument thermodynamique de la possibilité de formation de la nouvelle phase </w:t>
      </w:r>
      <w:r w:rsidRPr="006C2197">
        <w:rPr>
          <w:rFonts w:ascii="Arial" w:hAnsi="Arial" w:cs="Arial"/>
        </w:rPr>
        <w:tab/>
      </w:r>
      <w:r w:rsidRPr="006C2197">
        <w:rPr>
          <w:rFonts w:ascii="Arial" w:hAnsi="Arial" w:cs="Arial"/>
        </w:rPr>
        <w:tab/>
        <w:t>sans diffusion.</w:t>
      </w:r>
    </w:p>
    <w:p w:rsidR="00A0692B" w:rsidRPr="006C2197" w:rsidRDefault="00A0692B" w:rsidP="00A0692B">
      <w:pPr>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7- </w:t>
      </w:r>
      <w:r w:rsidRPr="006C2197">
        <w:rPr>
          <w:rFonts w:ascii="Arial" w:hAnsi="Arial" w:cs="Arial"/>
          <w:bCs/>
          <w:u w:val="single"/>
        </w:rPr>
        <w:t>Types de transformations avec diffusion</w:t>
      </w:r>
      <w:r w:rsidRPr="006C2197">
        <w:rPr>
          <w:rFonts w:ascii="Arial" w:hAnsi="Arial" w:cs="Arial"/>
          <w:bCs/>
        </w:rPr>
        <w:t>.</w:t>
      </w:r>
    </w:p>
    <w:p w:rsidR="00A0692B" w:rsidRPr="006C2197" w:rsidRDefault="00A0692B" w:rsidP="00A0692B">
      <w:pPr>
        <w:rPr>
          <w:rFonts w:ascii="Arial" w:hAnsi="Arial" w:cs="Arial"/>
        </w:rPr>
      </w:pPr>
      <w:r w:rsidRPr="006C2197">
        <w:rPr>
          <w:rFonts w:ascii="Arial" w:hAnsi="Arial" w:cs="Arial"/>
        </w:rPr>
        <w:tab/>
        <w:t>VII.1- Introduction.</w:t>
      </w:r>
    </w:p>
    <w:p w:rsidR="00A0692B" w:rsidRPr="006C2197" w:rsidRDefault="00A0692B" w:rsidP="00A0692B">
      <w:pPr>
        <w:rPr>
          <w:rFonts w:ascii="Arial" w:hAnsi="Arial" w:cs="Arial"/>
        </w:rPr>
      </w:pPr>
      <w:r w:rsidRPr="006C2197">
        <w:rPr>
          <w:rFonts w:ascii="Arial" w:hAnsi="Arial" w:cs="Arial"/>
        </w:rPr>
        <w:tab/>
        <w:t>VII.2- Précipitation continue.</w:t>
      </w:r>
    </w:p>
    <w:p w:rsidR="00A0692B" w:rsidRPr="006C2197" w:rsidRDefault="00A0692B" w:rsidP="00A0692B">
      <w:pPr>
        <w:rPr>
          <w:rFonts w:ascii="Arial" w:hAnsi="Arial" w:cs="Arial"/>
        </w:rPr>
      </w:pPr>
      <w:r w:rsidRPr="006C2197">
        <w:rPr>
          <w:rFonts w:ascii="Arial" w:hAnsi="Arial" w:cs="Arial"/>
        </w:rPr>
        <w:tab/>
        <w:t>VII.3- Précipitation discontinue</w:t>
      </w: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jc w:val="center"/>
        <w:rPr>
          <w:rFonts w:ascii="Arial" w:hAnsi="Arial" w:cs="Arial"/>
          <w:b/>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387786"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Diffusion dans les solides</w:t>
      </w:r>
      <w:r w:rsidRPr="006C2197">
        <w:rPr>
          <w:rFonts w:ascii="Arial" w:hAnsi="Arial" w:cs="Arial"/>
          <w:b/>
        </w:rPr>
        <w:tab/>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center"/>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Compréhension des différents mécanismes de diffusion des atomes dans les matériaux pour mieux expliquer leurs propriétés physico-chimiques</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387786"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Pr>
          <w:rFonts w:ascii="Arial" w:hAnsi="Arial" w:cs="Arial"/>
          <w:b/>
        </w:rPr>
        <w:t>:</w:t>
      </w:r>
      <w:r w:rsidRPr="006C2197">
        <w:rPr>
          <w:rFonts w:ascii="Arial" w:hAnsi="Arial" w:cs="Arial"/>
        </w:rPr>
        <w:t xml:space="preserve"> </w:t>
      </w:r>
      <w:r w:rsidRPr="00A64D69">
        <w:rPr>
          <w:rFonts w:ascii="Arial" w:hAnsi="Arial" w:cs="Arial"/>
        </w:rPr>
        <w:t>Livres et polycopiés,  sites internet)</w:t>
      </w:r>
      <w:r w:rsidRPr="006C2197">
        <w:rPr>
          <w:rFonts w:ascii="Arial" w:hAnsi="Arial" w:cs="Arial"/>
          <w:i/>
        </w:rPr>
        <w:t xml:space="preserve"> </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I- Introduction.</w:t>
      </w:r>
    </w:p>
    <w:p w:rsidR="00A0692B" w:rsidRPr="006C2197" w:rsidRDefault="00A0692B" w:rsidP="00A0692B">
      <w:pPr>
        <w:jc w:val="both"/>
        <w:rPr>
          <w:rFonts w:ascii="Arial" w:hAnsi="Arial" w:cs="Arial"/>
        </w:rPr>
      </w:pPr>
      <w:r w:rsidRPr="006C2197">
        <w:rPr>
          <w:rFonts w:ascii="Arial" w:hAnsi="Arial" w:cs="Arial"/>
        </w:rPr>
        <w:t xml:space="preserve"> </w:t>
      </w:r>
    </w:p>
    <w:p w:rsidR="00A0692B" w:rsidRPr="006C2197" w:rsidRDefault="00A0692B" w:rsidP="00A0692B">
      <w:pPr>
        <w:jc w:val="both"/>
        <w:rPr>
          <w:rFonts w:ascii="Arial" w:hAnsi="Arial" w:cs="Arial"/>
          <w:bCs/>
        </w:rPr>
      </w:pPr>
      <w:r w:rsidRPr="006C2197">
        <w:rPr>
          <w:rFonts w:ascii="Arial" w:hAnsi="Arial" w:cs="Arial"/>
          <w:bCs/>
        </w:rPr>
        <w:t xml:space="preserve">II- Flux de particules. Equation de </w:t>
      </w:r>
      <w:proofErr w:type="spellStart"/>
      <w:r w:rsidRPr="006C2197">
        <w:rPr>
          <w:rFonts w:ascii="Arial" w:hAnsi="Arial" w:cs="Arial"/>
          <w:bCs/>
        </w:rPr>
        <w:t>Fick</w:t>
      </w:r>
      <w:proofErr w:type="spellEnd"/>
      <w:r w:rsidRPr="006C2197">
        <w:rPr>
          <w:rFonts w:ascii="Arial" w:hAnsi="Arial" w:cs="Arial"/>
          <w:bCs/>
        </w:rPr>
        <w:t xml:space="preserve">. </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III- Régime permanent.</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IV- Solution de l’équation de diffusion. </w:t>
      </w:r>
    </w:p>
    <w:p w:rsidR="00A0692B" w:rsidRPr="006C2197" w:rsidRDefault="00A0692B" w:rsidP="00A0692B">
      <w:pPr>
        <w:rPr>
          <w:rFonts w:ascii="Arial" w:hAnsi="Arial" w:cs="Arial"/>
        </w:rPr>
      </w:pPr>
      <w:r w:rsidRPr="006C2197">
        <w:rPr>
          <w:rFonts w:ascii="Arial" w:hAnsi="Arial" w:cs="Arial"/>
        </w:rPr>
        <w:tab/>
        <w:t>IV.1- Couche mince superficielle ou en sandwich.</w:t>
      </w:r>
    </w:p>
    <w:p w:rsidR="00A0692B" w:rsidRPr="006C2197" w:rsidRDefault="00A0692B" w:rsidP="00A0692B">
      <w:pPr>
        <w:rPr>
          <w:rFonts w:ascii="Arial" w:hAnsi="Arial" w:cs="Arial"/>
        </w:rPr>
      </w:pPr>
      <w:r w:rsidRPr="006C2197">
        <w:rPr>
          <w:rFonts w:ascii="Arial" w:hAnsi="Arial" w:cs="Arial"/>
        </w:rPr>
        <w:tab/>
        <w:t>IV.2- Concentration superficielle constante.</w:t>
      </w:r>
    </w:p>
    <w:p w:rsidR="00A0692B" w:rsidRPr="006C2197" w:rsidRDefault="00A0692B" w:rsidP="00A0692B">
      <w:pPr>
        <w:rPr>
          <w:rFonts w:ascii="Arial" w:hAnsi="Arial" w:cs="Arial"/>
        </w:rPr>
      </w:pPr>
      <w:r w:rsidRPr="006C2197">
        <w:rPr>
          <w:rFonts w:ascii="Arial" w:hAnsi="Arial" w:cs="Arial"/>
        </w:rPr>
        <w:tab/>
        <w:t>IV.3- Placage: la distribution initiale est dite infinie.</w:t>
      </w:r>
    </w:p>
    <w:p w:rsidR="00A0692B" w:rsidRPr="006C2197" w:rsidRDefault="00A0692B" w:rsidP="00A0692B">
      <w:pPr>
        <w:rPr>
          <w:rFonts w:ascii="Arial" w:hAnsi="Arial" w:cs="Arial"/>
        </w:rPr>
      </w:pPr>
      <w:r w:rsidRPr="006C2197">
        <w:rPr>
          <w:rFonts w:ascii="Arial" w:hAnsi="Arial" w:cs="Arial"/>
        </w:rPr>
        <w:tab/>
        <w:t>IV.4- Coefficient de diffusion fonction de la composition.</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V- Relation entre transfert et diffusion. Equation de Nernst-Einstein.</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VI- Nature de la force de transfert.</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VII- Variétés des processus de diffusion et généralisation de la loi de </w:t>
      </w:r>
      <w:proofErr w:type="spellStart"/>
      <w:r w:rsidRPr="006C2197">
        <w:rPr>
          <w:rFonts w:ascii="Arial" w:hAnsi="Arial" w:cs="Arial"/>
          <w:bCs/>
        </w:rPr>
        <w:t>Fick</w:t>
      </w:r>
      <w:proofErr w:type="spellEnd"/>
      <w:r w:rsidRPr="006C2197">
        <w:rPr>
          <w:rFonts w:ascii="Arial" w:hAnsi="Arial" w:cs="Arial"/>
          <w:bCs/>
        </w:rPr>
        <w:t>.</w:t>
      </w:r>
    </w:p>
    <w:p w:rsidR="00A0692B" w:rsidRPr="006C2197" w:rsidRDefault="00A0692B" w:rsidP="00A0692B">
      <w:pPr>
        <w:jc w:val="both"/>
        <w:rPr>
          <w:rFonts w:ascii="Arial" w:hAnsi="Arial" w:cs="Arial"/>
          <w:bCs/>
        </w:rPr>
      </w:pPr>
    </w:p>
    <w:p w:rsidR="00A0692B" w:rsidRPr="006C2197" w:rsidRDefault="00A0692B" w:rsidP="00A0692B">
      <w:pPr>
        <w:jc w:val="both"/>
        <w:rPr>
          <w:rFonts w:ascii="Arial" w:hAnsi="Arial" w:cs="Arial"/>
          <w:bCs/>
        </w:rPr>
      </w:pPr>
      <w:r w:rsidRPr="006C2197">
        <w:rPr>
          <w:rFonts w:ascii="Arial" w:hAnsi="Arial" w:cs="Arial"/>
          <w:bCs/>
        </w:rPr>
        <w:t>VIII- Diffusion à l’état solide.</w:t>
      </w:r>
    </w:p>
    <w:p w:rsidR="00A0692B" w:rsidRPr="006C2197" w:rsidRDefault="00A0692B" w:rsidP="00A0692B">
      <w:pPr>
        <w:rPr>
          <w:rFonts w:ascii="Arial" w:hAnsi="Arial" w:cs="Arial"/>
        </w:rPr>
      </w:pPr>
      <w:r w:rsidRPr="006C2197">
        <w:rPr>
          <w:rFonts w:ascii="Arial" w:hAnsi="Arial" w:cs="Arial"/>
        </w:rPr>
        <w:tab/>
        <w:t>VIII.1- Le flux.</w:t>
      </w:r>
    </w:p>
    <w:p w:rsidR="00A0692B" w:rsidRPr="006C2197" w:rsidRDefault="00A0692B" w:rsidP="00A0692B">
      <w:pPr>
        <w:rPr>
          <w:rFonts w:ascii="Arial" w:hAnsi="Arial" w:cs="Arial"/>
        </w:rPr>
      </w:pPr>
      <w:r w:rsidRPr="006C2197">
        <w:rPr>
          <w:rFonts w:ascii="Arial" w:hAnsi="Arial" w:cs="Arial"/>
        </w:rPr>
        <w:tab/>
        <w:t>VIII.2- L’équation de transport.</w:t>
      </w:r>
    </w:p>
    <w:p w:rsidR="00A0692B" w:rsidRPr="006C2197" w:rsidRDefault="00A0692B" w:rsidP="00A0692B">
      <w:pPr>
        <w:rPr>
          <w:rFonts w:ascii="Arial" w:hAnsi="Arial" w:cs="Arial"/>
        </w:rPr>
      </w:pPr>
      <w:r w:rsidRPr="006C2197">
        <w:rPr>
          <w:rFonts w:ascii="Arial" w:hAnsi="Arial" w:cs="Arial"/>
        </w:rPr>
        <w:tab/>
        <w:t xml:space="preserve">VIII.3- Les </w:t>
      </w:r>
      <w:proofErr w:type="gramStart"/>
      <w:r w:rsidRPr="006C2197">
        <w:rPr>
          <w:rFonts w:ascii="Arial" w:hAnsi="Arial" w:cs="Arial"/>
        </w:rPr>
        <w:t>couches</w:t>
      </w:r>
      <w:proofErr w:type="gramEnd"/>
      <w:r w:rsidRPr="006C2197">
        <w:rPr>
          <w:rFonts w:ascii="Arial" w:hAnsi="Arial" w:cs="Arial"/>
        </w:rPr>
        <w:t xml:space="preserve"> diffusées.</w:t>
      </w:r>
    </w:p>
    <w:p w:rsidR="00A0692B" w:rsidRPr="006C2197" w:rsidRDefault="00A0692B" w:rsidP="00A0692B">
      <w:pPr>
        <w:rPr>
          <w:rFonts w:ascii="Arial" w:hAnsi="Arial" w:cs="Arial"/>
        </w:rPr>
      </w:pPr>
      <w:r w:rsidRPr="006C2197">
        <w:rPr>
          <w:rFonts w:ascii="Arial" w:hAnsi="Arial" w:cs="Arial"/>
        </w:rPr>
        <w:tab/>
      </w:r>
      <w:r w:rsidRPr="006C2197">
        <w:rPr>
          <w:rFonts w:ascii="Arial" w:hAnsi="Arial" w:cs="Arial"/>
        </w:rPr>
        <w:tab/>
        <w:t>a) Etat de dépôt.</w:t>
      </w:r>
    </w:p>
    <w:p w:rsidR="00A0692B" w:rsidRPr="006C2197" w:rsidRDefault="00A0692B" w:rsidP="00A0692B">
      <w:pPr>
        <w:rPr>
          <w:rFonts w:ascii="Arial" w:hAnsi="Arial" w:cs="Arial"/>
        </w:rPr>
      </w:pPr>
      <w:r w:rsidRPr="006C2197">
        <w:rPr>
          <w:rFonts w:ascii="Arial" w:hAnsi="Arial" w:cs="Arial"/>
        </w:rPr>
        <w:tab/>
      </w:r>
      <w:r w:rsidRPr="006C2197">
        <w:rPr>
          <w:rFonts w:ascii="Arial" w:hAnsi="Arial" w:cs="Arial"/>
        </w:rPr>
        <w:tab/>
        <w:t>b) La redistribution.</w:t>
      </w:r>
    </w:p>
    <w:p w:rsidR="00A0692B" w:rsidRPr="006C2197" w:rsidRDefault="00A0692B" w:rsidP="00A0692B">
      <w:pPr>
        <w:rPr>
          <w:rFonts w:ascii="Arial" w:hAnsi="Arial" w:cs="Arial"/>
        </w:rPr>
      </w:pPr>
      <w:r w:rsidRPr="006C2197">
        <w:rPr>
          <w:rFonts w:ascii="Arial" w:hAnsi="Arial" w:cs="Arial"/>
        </w:rPr>
        <w:tab/>
      </w:r>
      <w:r w:rsidRPr="006C2197">
        <w:rPr>
          <w:rFonts w:ascii="Arial" w:hAnsi="Arial" w:cs="Arial"/>
        </w:rPr>
        <w:tab/>
        <w:t>c) Mesure des couches diffusées.</w:t>
      </w:r>
    </w:p>
    <w:p w:rsidR="00A0692B" w:rsidRPr="006C2197" w:rsidRDefault="00A0692B" w:rsidP="00A0692B">
      <w:pPr>
        <w:jc w:val="both"/>
        <w:rPr>
          <w:rFonts w:ascii="Arial" w:hAnsi="Arial" w:cs="Arial"/>
        </w:rPr>
      </w:pPr>
    </w:p>
    <w:p w:rsidR="00A0692B" w:rsidRDefault="00A0692B" w:rsidP="00A0692B">
      <w:pPr>
        <w:jc w:val="both"/>
        <w:rPr>
          <w:rFonts w:ascii="Arial" w:hAnsi="Arial" w:cs="Arial"/>
          <w:bCs/>
        </w:rPr>
      </w:pPr>
      <w:r w:rsidRPr="006C2197">
        <w:rPr>
          <w:rFonts w:ascii="Arial" w:hAnsi="Arial" w:cs="Arial"/>
          <w:bCs/>
        </w:rPr>
        <w:t>IX- Conclusion.</w:t>
      </w:r>
    </w:p>
    <w:p w:rsidR="00A0692B" w:rsidRDefault="00A0692B" w:rsidP="00A0692B">
      <w:pPr>
        <w:tabs>
          <w:tab w:val="left" w:pos="3725"/>
        </w:tabs>
        <w:ind w:right="282"/>
        <w:rPr>
          <w:rFonts w:ascii="Arial" w:hAnsi="Arial" w:cs="Arial"/>
          <w:b/>
          <w:iCs/>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A64D69"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 xml:space="preserve">Introduction à la physique des couches minces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5</w:t>
      </w:r>
    </w:p>
    <w:p w:rsidR="00A0692B" w:rsidRPr="00A64D69"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numPr>
          <w:ilvl w:val="0"/>
          <w:numId w:val="3"/>
        </w:numPr>
        <w:autoSpaceDE w:val="0"/>
        <w:autoSpaceDN w:val="0"/>
        <w:jc w:val="both"/>
        <w:rPr>
          <w:rFonts w:ascii="Arial" w:hAnsi="Arial" w:cs="Arial"/>
        </w:rPr>
      </w:pPr>
      <w:r w:rsidRPr="006C2197">
        <w:rPr>
          <w:rFonts w:ascii="Arial" w:hAnsi="Arial" w:cs="Arial"/>
        </w:rPr>
        <w:t>Acquisition des notions de base sur l’élaboration et la caractérisation des matériaux sous forme de couches minces ;</w:t>
      </w:r>
    </w:p>
    <w:p w:rsidR="00A0692B" w:rsidRPr="006C2197" w:rsidRDefault="00A0692B" w:rsidP="00A0692B">
      <w:pPr>
        <w:numPr>
          <w:ilvl w:val="0"/>
          <w:numId w:val="3"/>
        </w:numPr>
        <w:autoSpaceDE w:val="0"/>
        <w:autoSpaceDN w:val="0"/>
        <w:jc w:val="both"/>
        <w:rPr>
          <w:rFonts w:ascii="Arial" w:hAnsi="Arial" w:cs="Arial"/>
        </w:rPr>
      </w:pPr>
      <w:r w:rsidRPr="006C2197">
        <w:rPr>
          <w:rFonts w:ascii="Arial" w:hAnsi="Arial" w:cs="Arial"/>
        </w:rPr>
        <w:t>Compréhension des différentes caractéristiques spécifiques des couches minces en comparaison avec les matériaux massifs, ce qui permettra de mieux expliquer leurs diverses propriétés physico-chimiques ;</w:t>
      </w:r>
    </w:p>
    <w:p w:rsidR="00A0692B" w:rsidRPr="006C2197" w:rsidRDefault="00A0692B" w:rsidP="00A0692B">
      <w:pPr>
        <w:numPr>
          <w:ilvl w:val="0"/>
          <w:numId w:val="3"/>
        </w:numPr>
        <w:autoSpaceDE w:val="0"/>
        <w:autoSpaceDN w:val="0"/>
        <w:jc w:val="both"/>
        <w:rPr>
          <w:rFonts w:ascii="Arial" w:hAnsi="Arial" w:cs="Arial"/>
        </w:rPr>
      </w:pPr>
      <w:r w:rsidRPr="006C2197">
        <w:rPr>
          <w:rFonts w:ascii="Arial" w:hAnsi="Arial" w:cs="Arial"/>
        </w:rPr>
        <w:t>Avoir une idée plus claire sur l’importance des couches minces et de leurs nombreuses applications pratiques et technologiques</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A64D69"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A64D69">
        <w:rPr>
          <w:rFonts w:ascii="Arial" w:hAnsi="Arial" w:cs="Arial"/>
          <w:bCs/>
        </w:rPr>
        <w:t>Références    Livres et polycopiés,  sites internet)</w:t>
      </w:r>
      <w:r w:rsidRPr="006C2197">
        <w:rPr>
          <w:rFonts w:ascii="Arial" w:hAnsi="Arial" w:cs="Arial"/>
          <w:i/>
        </w:rPr>
        <w:t xml:space="preserve"> </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I- Introduction.</w:t>
      </w:r>
    </w:p>
    <w:p w:rsidR="00A0692B" w:rsidRPr="006C2197" w:rsidRDefault="00A0692B" w:rsidP="00A0692B">
      <w:pPr>
        <w:jc w:val="both"/>
        <w:rPr>
          <w:rFonts w:ascii="Arial" w:hAnsi="Arial" w:cs="Arial"/>
        </w:rPr>
      </w:pPr>
      <w:r w:rsidRPr="006C2197">
        <w:rPr>
          <w:rFonts w:ascii="Arial" w:hAnsi="Arial" w:cs="Arial"/>
        </w:rPr>
        <w:t xml:space="preserve"> </w:t>
      </w:r>
    </w:p>
    <w:p w:rsidR="00A0692B" w:rsidRPr="006C2197" w:rsidRDefault="00A0692B" w:rsidP="00A0692B">
      <w:pPr>
        <w:jc w:val="both"/>
        <w:rPr>
          <w:rFonts w:ascii="Arial" w:hAnsi="Arial" w:cs="Arial"/>
          <w:bCs/>
        </w:rPr>
      </w:pPr>
      <w:r w:rsidRPr="006C2197">
        <w:rPr>
          <w:rFonts w:ascii="Arial" w:hAnsi="Arial" w:cs="Arial"/>
          <w:bCs/>
        </w:rPr>
        <w:t>II- Généralités sur les couches minces</w:t>
      </w:r>
    </w:p>
    <w:p w:rsidR="00A0692B" w:rsidRPr="006C2197" w:rsidRDefault="00A0692B" w:rsidP="00A0692B">
      <w:pPr>
        <w:numPr>
          <w:ilvl w:val="2"/>
          <w:numId w:val="9"/>
        </w:numPr>
        <w:autoSpaceDE w:val="0"/>
        <w:autoSpaceDN w:val="0"/>
        <w:jc w:val="both"/>
        <w:rPr>
          <w:rFonts w:ascii="Arial" w:hAnsi="Arial" w:cs="Arial"/>
          <w:bCs/>
        </w:rPr>
      </w:pPr>
      <w:r w:rsidRPr="006C2197">
        <w:rPr>
          <w:rFonts w:ascii="Arial" w:hAnsi="Arial" w:cs="Arial"/>
          <w:bCs/>
        </w:rPr>
        <w:t>obtention des couches minces.</w:t>
      </w:r>
    </w:p>
    <w:p w:rsidR="00A0692B" w:rsidRPr="006C2197" w:rsidRDefault="00A0692B" w:rsidP="00A0692B">
      <w:pPr>
        <w:numPr>
          <w:ilvl w:val="2"/>
          <w:numId w:val="9"/>
        </w:numPr>
        <w:autoSpaceDE w:val="0"/>
        <w:autoSpaceDN w:val="0"/>
        <w:jc w:val="both"/>
        <w:rPr>
          <w:rFonts w:ascii="Arial" w:hAnsi="Arial" w:cs="Arial"/>
          <w:bCs/>
        </w:rPr>
      </w:pPr>
      <w:r w:rsidRPr="006C2197">
        <w:rPr>
          <w:rFonts w:ascii="Arial" w:hAnsi="Arial" w:cs="Arial"/>
          <w:bCs/>
        </w:rPr>
        <w:t>Paramètres déterminants des couches minces : épaisseur, état du substrat, température du substrat, vitesse de dépôt, …</w:t>
      </w:r>
    </w:p>
    <w:p w:rsidR="00A0692B" w:rsidRPr="006C2197" w:rsidRDefault="00A0692B" w:rsidP="00A0692B">
      <w:pPr>
        <w:numPr>
          <w:ilvl w:val="2"/>
          <w:numId w:val="9"/>
        </w:numPr>
        <w:autoSpaceDE w:val="0"/>
        <w:autoSpaceDN w:val="0"/>
        <w:jc w:val="both"/>
        <w:rPr>
          <w:rFonts w:ascii="Arial" w:hAnsi="Arial" w:cs="Arial"/>
          <w:bCs/>
        </w:rPr>
      </w:pPr>
      <w:r w:rsidRPr="006C2197">
        <w:rPr>
          <w:rFonts w:ascii="Arial" w:hAnsi="Arial" w:cs="Arial"/>
          <w:bCs/>
        </w:rPr>
        <w:t>Caractéristiques des couches minces : condensation, nucléation, croissance, structures (monocristallines, super réseaux, poly-cristallines, amorphes)</w:t>
      </w:r>
    </w:p>
    <w:p w:rsidR="00A0692B" w:rsidRPr="006C2197" w:rsidRDefault="00A0692B" w:rsidP="00A0692B">
      <w:pPr>
        <w:numPr>
          <w:ilvl w:val="2"/>
          <w:numId w:val="9"/>
        </w:numPr>
        <w:autoSpaceDE w:val="0"/>
        <w:autoSpaceDN w:val="0"/>
        <w:jc w:val="both"/>
        <w:rPr>
          <w:rFonts w:ascii="Arial" w:hAnsi="Arial" w:cs="Arial"/>
          <w:bCs/>
        </w:rPr>
      </w:pPr>
      <w:r w:rsidRPr="006C2197">
        <w:rPr>
          <w:rFonts w:ascii="Arial" w:hAnsi="Arial" w:cs="Arial"/>
          <w:bCs/>
        </w:rPr>
        <w:t xml:space="preserve">Types de couches minces : métalliques, semi-conductrices, diélectriques, …   </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III- Propriétés des couches minces</w:t>
      </w:r>
    </w:p>
    <w:p w:rsidR="00A0692B" w:rsidRPr="006C2197" w:rsidRDefault="00A0692B" w:rsidP="00A0692B">
      <w:pPr>
        <w:numPr>
          <w:ilvl w:val="0"/>
          <w:numId w:val="20"/>
        </w:numPr>
        <w:autoSpaceDE w:val="0"/>
        <w:autoSpaceDN w:val="0"/>
        <w:jc w:val="both"/>
        <w:rPr>
          <w:rFonts w:ascii="Arial" w:hAnsi="Arial" w:cs="Arial"/>
          <w:bCs/>
        </w:rPr>
      </w:pPr>
      <w:r w:rsidRPr="006C2197">
        <w:rPr>
          <w:rFonts w:ascii="Arial" w:hAnsi="Arial" w:cs="Arial"/>
          <w:bCs/>
        </w:rPr>
        <w:t>Mécaniques </w:t>
      </w:r>
    </w:p>
    <w:p w:rsidR="00A0692B" w:rsidRPr="006C2197" w:rsidRDefault="00A0692B" w:rsidP="00A0692B">
      <w:pPr>
        <w:numPr>
          <w:ilvl w:val="0"/>
          <w:numId w:val="20"/>
        </w:numPr>
        <w:autoSpaceDE w:val="0"/>
        <w:autoSpaceDN w:val="0"/>
        <w:jc w:val="both"/>
        <w:rPr>
          <w:rFonts w:ascii="Arial" w:hAnsi="Arial" w:cs="Arial"/>
          <w:bCs/>
        </w:rPr>
      </w:pPr>
      <w:r w:rsidRPr="006C2197">
        <w:rPr>
          <w:rFonts w:ascii="Arial" w:hAnsi="Arial" w:cs="Arial"/>
          <w:bCs/>
        </w:rPr>
        <w:t>Electriques</w:t>
      </w:r>
    </w:p>
    <w:p w:rsidR="00A0692B" w:rsidRPr="006C2197" w:rsidRDefault="00A0692B" w:rsidP="00A0692B">
      <w:pPr>
        <w:numPr>
          <w:ilvl w:val="0"/>
          <w:numId w:val="20"/>
        </w:numPr>
        <w:autoSpaceDE w:val="0"/>
        <w:autoSpaceDN w:val="0"/>
        <w:jc w:val="both"/>
        <w:rPr>
          <w:rFonts w:ascii="Arial" w:hAnsi="Arial" w:cs="Arial"/>
          <w:bCs/>
        </w:rPr>
      </w:pPr>
      <w:r w:rsidRPr="006C2197">
        <w:rPr>
          <w:rFonts w:ascii="Arial" w:hAnsi="Arial" w:cs="Arial"/>
          <w:bCs/>
        </w:rPr>
        <w:t>Diélectriques</w:t>
      </w:r>
    </w:p>
    <w:p w:rsidR="00A0692B" w:rsidRPr="006C2197" w:rsidRDefault="00A0692B" w:rsidP="00A0692B">
      <w:pPr>
        <w:numPr>
          <w:ilvl w:val="0"/>
          <w:numId w:val="20"/>
        </w:numPr>
        <w:autoSpaceDE w:val="0"/>
        <w:autoSpaceDN w:val="0"/>
        <w:jc w:val="both"/>
        <w:rPr>
          <w:rFonts w:ascii="Arial" w:hAnsi="Arial" w:cs="Arial"/>
          <w:bCs/>
        </w:rPr>
      </w:pPr>
      <w:r w:rsidRPr="006C2197">
        <w:rPr>
          <w:rFonts w:ascii="Arial" w:hAnsi="Arial" w:cs="Arial"/>
          <w:bCs/>
        </w:rPr>
        <w:t>Magnétiques</w:t>
      </w:r>
    </w:p>
    <w:p w:rsidR="00A0692B" w:rsidRPr="006C2197" w:rsidRDefault="00A0692B" w:rsidP="00A0692B">
      <w:pPr>
        <w:numPr>
          <w:ilvl w:val="0"/>
          <w:numId w:val="20"/>
        </w:numPr>
        <w:autoSpaceDE w:val="0"/>
        <w:autoSpaceDN w:val="0"/>
        <w:jc w:val="both"/>
        <w:rPr>
          <w:rFonts w:ascii="Arial" w:hAnsi="Arial" w:cs="Arial"/>
          <w:bCs/>
        </w:rPr>
      </w:pPr>
      <w:r w:rsidRPr="006C2197">
        <w:rPr>
          <w:rFonts w:ascii="Arial" w:hAnsi="Arial" w:cs="Arial"/>
          <w:bCs/>
        </w:rPr>
        <w:t>Optiques</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Cs/>
        </w:rPr>
      </w:pPr>
      <w:r w:rsidRPr="006C2197">
        <w:rPr>
          <w:rFonts w:ascii="Arial" w:hAnsi="Arial" w:cs="Arial"/>
          <w:bCs/>
        </w:rPr>
        <w:t xml:space="preserve">IV- Applications technologiques des couches minces </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 xml:space="preserve">Décoration </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Revêtements</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Métallisation et interconnexion</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Résistances</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Condensateurs</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Composants électroniques (diodes, transistors,…)</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Circuits intégrés</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Cellules solaires</w:t>
      </w:r>
    </w:p>
    <w:p w:rsidR="00A0692B" w:rsidRPr="006C2197" w:rsidRDefault="00A0692B" w:rsidP="00A0692B">
      <w:pPr>
        <w:numPr>
          <w:ilvl w:val="3"/>
          <w:numId w:val="10"/>
        </w:numPr>
        <w:autoSpaceDE w:val="0"/>
        <w:autoSpaceDN w:val="0"/>
        <w:rPr>
          <w:rFonts w:ascii="Arial" w:hAnsi="Arial" w:cs="Arial"/>
        </w:rPr>
      </w:pPr>
      <w:r w:rsidRPr="006C2197">
        <w:rPr>
          <w:rFonts w:ascii="Arial" w:hAnsi="Arial" w:cs="Arial"/>
        </w:rPr>
        <w:t>Optique intégrée, etc.</w:t>
      </w:r>
    </w:p>
    <w:p w:rsidR="00A0692B" w:rsidRPr="006C2197" w:rsidRDefault="00A0692B" w:rsidP="00A0692B">
      <w:pPr>
        <w:jc w:val="both"/>
        <w:rPr>
          <w:rFonts w:ascii="Arial" w:hAnsi="Arial" w:cs="Arial"/>
        </w:rPr>
      </w:pPr>
      <w:r w:rsidRPr="006C2197">
        <w:rPr>
          <w:rFonts w:ascii="Arial" w:hAnsi="Arial" w:cs="Arial"/>
        </w:rPr>
        <w:tab/>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jc w:val="both"/>
        <w:rPr>
          <w:rFonts w:ascii="Arial" w:hAnsi="Arial" w:cs="Arial"/>
          <w:b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A64D69"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UEM</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 xml:space="preserve">Méthodes de simulation en science des matériaux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Savoir traiter  et interpréter, avec logique et rigueur, les données et les résultats obtenus en utilisant différentes méthodes de calcul</w:t>
      </w:r>
    </w:p>
    <w:p w:rsidR="00A0692B" w:rsidRPr="006C2197" w:rsidRDefault="00A0692B" w:rsidP="00A0692B">
      <w:pPr>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proofErr w:type="gramStart"/>
      <w:r>
        <w:rPr>
          <w:rFonts w:ascii="Arial" w:hAnsi="Arial" w:cs="Arial"/>
          <w:b/>
        </w:rPr>
        <w:t xml:space="preserve">Références </w:t>
      </w:r>
      <w:r w:rsidRPr="00A64D69">
        <w:rPr>
          <w:rFonts w:ascii="Arial" w:hAnsi="Arial" w:cs="Arial"/>
          <w:b/>
        </w:rPr>
        <w:t xml:space="preserve"> :</w:t>
      </w:r>
      <w:proofErr w:type="gramEnd"/>
      <w:r w:rsidRPr="00A64D69">
        <w:rPr>
          <w:rFonts w:ascii="Arial" w:hAnsi="Arial" w:cs="Arial"/>
        </w:rPr>
        <w:t xml:space="preserve"> Livres et polycopiés,  sites internet)</w:t>
      </w:r>
    </w:p>
    <w:p w:rsidR="00A0692B" w:rsidRDefault="00A0692B" w:rsidP="00A0692B">
      <w:pPr>
        <w:jc w:val="both"/>
        <w:rPr>
          <w:rFonts w:ascii="Arial" w:hAnsi="Arial" w:cs="Arial"/>
          <w:b/>
        </w:rPr>
      </w:pPr>
    </w:p>
    <w:p w:rsidR="00A0692B" w:rsidRDefault="00A0692B" w:rsidP="00A0692B">
      <w:pPr>
        <w:jc w:val="both"/>
        <w:rPr>
          <w:rFonts w:ascii="Arial" w:hAnsi="Arial" w:cs="Arial"/>
          <w:b/>
        </w:rPr>
      </w:pPr>
    </w:p>
    <w:p w:rsidR="00A0692B" w:rsidRPr="00A64D69" w:rsidRDefault="00A0692B" w:rsidP="00A0692B">
      <w:pPr>
        <w:jc w:val="both"/>
        <w:rPr>
          <w:rFonts w:ascii="Arial" w:hAnsi="Arial" w:cs="Arial"/>
        </w:rPr>
      </w:pPr>
    </w:p>
    <w:p w:rsidR="00A0692B" w:rsidRPr="006C2197" w:rsidRDefault="00A0692B" w:rsidP="00A0692B">
      <w:pPr>
        <w:jc w:val="both"/>
        <w:rPr>
          <w:rFonts w:ascii="Arial" w:hAnsi="Arial" w:cs="Arial"/>
          <w:b/>
        </w:rPr>
      </w:pPr>
      <w:r w:rsidRPr="006C2197">
        <w:rPr>
          <w:rFonts w:ascii="Arial" w:hAnsi="Arial" w:cs="Arial"/>
          <w:b/>
          <w:noProof/>
        </w:rPr>
        <w:lastRenderedPageBreak/>
        <w:pict>
          <v:shape id="_x0000_s1028" type="#_x0000_t202" style="position:absolute;left:0;text-align:left;margin-left:21.6pt;margin-top:7.7pt;width:414pt;height:117pt;z-index:251662336" stroked="f">
            <v:textbox>
              <w:txbxContent>
                <w:p w:rsidR="00A0692B" w:rsidRDefault="00A0692B" w:rsidP="00A0692B">
                  <w:pPr>
                    <w:numPr>
                      <w:ilvl w:val="0"/>
                      <w:numId w:val="7"/>
                    </w:numPr>
                    <w:autoSpaceDE w:val="0"/>
                    <w:autoSpaceDN w:val="0"/>
                    <w:adjustRightInd w:val="0"/>
                    <w:rPr>
                      <w:rFonts w:ascii="Arial" w:hAnsi="Arial"/>
                    </w:rPr>
                  </w:pPr>
                  <w:r>
                    <w:rPr>
                      <w:rFonts w:ascii="Arial" w:hAnsi="Arial"/>
                    </w:rPr>
                    <w:t>Potentiel d’interaction empirique</w:t>
                  </w:r>
                </w:p>
                <w:p w:rsidR="00A0692B" w:rsidRDefault="00A0692B" w:rsidP="00A0692B">
                  <w:pPr>
                    <w:numPr>
                      <w:ilvl w:val="0"/>
                      <w:numId w:val="7"/>
                    </w:numPr>
                    <w:autoSpaceDE w:val="0"/>
                    <w:autoSpaceDN w:val="0"/>
                    <w:adjustRightInd w:val="0"/>
                    <w:rPr>
                      <w:rFonts w:ascii="Arial" w:hAnsi="Arial"/>
                    </w:rPr>
                  </w:pPr>
                  <w:r>
                    <w:rPr>
                      <w:rFonts w:ascii="Arial" w:hAnsi="Arial"/>
                    </w:rPr>
                    <w:t xml:space="preserve">Système statistique </w:t>
                  </w:r>
                  <w:proofErr w:type="spellStart"/>
                  <w:r>
                    <w:rPr>
                      <w:rFonts w:ascii="Arial" w:hAnsi="Arial"/>
                    </w:rPr>
                    <w:t>microcanonique</w:t>
                  </w:r>
                  <w:proofErr w:type="spellEnd"/>
                </w:p>
                <w:p w:rsidR="00A0692B" w:rsidRDefault="00A0692B" w:rsidP="00A0692B">
                  <w:pPr>
                    <w:numPr>
                      <w:ilvl w:val="0"/>
                      <w:numId w:val="7"/>
                    </w:numPr>
                    <w:autoSpaceDE w:val="0"/>
                    <w:autoSpaceDN w:val="0"/>
                    <w:adjustRightInd w:val="0"/>
                    <w:rPr>
                      <w:rFonts w:ascii="Arial" w:hAnsi="Arial"/>
                    </w:rPr>
                  </w:pPr>
                  <w:r>
                    <w:rPr>
                      <w:rFonts w:ascii="Arial" w:hAnsi="Arial"/>
                    </w:rPr>
                    <w:t>Système statistique canonique</w:t>
                  </w:r>
                </w:p>
                <w:p w:rsidR="00A0692B" w:rsidRDefault="00A0692B" w:rsidP="00A0692B">
                  <w:pPr>
                    <w:numPr>
                      <w:ilvl w:val="0"/>
                      <w:numId w:val="7"/>
                    </w:numPr>
                    <w:autoSpaceDE w:val="0"/>
                    <w:autoSpaceDN w:val="0"/>
                    <w:adjustRightInd w:val="0"/>
                    <w:rPr>
                      <w:rFonts w:ascii="Arial" w:hAnsi="Arial"/>
                    </w:rPr>
                  </w:pPr>
                  <w:r>
                    <w:rPr>
                      <w:rFonts w:ascii="Arial" w:hAnsi="Arial"/>
                    </w:rPr>
                    <w:t>Système statistique grand canonique</w:t>
                  </w:r>
                </w:p>
                <w:p w:rsidR="00A0692B" w:rsidRDefault="00A0692B" w:rsidP="00A0692B">
                  <w:pPr>
                    <w:numPr>
                      <w:ilvl w:val="0"/>
                      <w:numId w:val="7"/>
                    </w:numPr>
                    <w:autoSpaceDE w:val="0"/>
                    <w:autoSpaceDN w:val="0"/>
                    <w:adjustRightInd w:val="0"/>
                    <w:rPr>
                      <w:rFonts w:ascii="Arial" w:hAnsi="Arial"/>
                    </w:rPr>
                  </w:pPr>
                  <w:r>
                    <w:rPr>
                      <w:rFonts w:ascii="Arial" w:hAnsi="Arial"/>
                    </w:rPr>
                    <w:t>Statistique moléculaire</w:t>
                  </w:r>
                </w:p>
                <w:p w:rsidR="00A0692B" w:rsidRDefault="00A0692B" w:rsidP="00A0692B">
                  <w:pPr>
                    <w:numPr>
                      <w:ilvl w:val="0"/>
                      <w:numId w:val="7"/>
                    </w:numPr>
                    <w:autoSpaceDE w:val="0"/>
                    <w:autoSpaceDN w:val="0"/>
                    <w:adjustRightInd w:val="0"/>
                    <w:rPr>
                      <w:rFonts w:ascii="Arial" w:hAnsi="Arial"/>
                    </w:rPr>
                  </w:pPr>
                  <w:r>
                    <w:rPr>
                      <w:rFonts w:ascii="Arial" w:hAnsi="Arial"/>
                    </w:rPr>
                    <w:t>Dynamique moléculaire</w:t>
                  </w:r>
                </w:p>
                <w:p w:rsidR="00A0692B" w:rsidRDefault="00A0692B" w:rsidP="00A0692B">
                  <w:pPr>
                    <w:numPr>
                      <w:ilvl w:val="0"/>
                      <w:numId w:val="7"/>
                    </w:numPr>
                    <w:autoSpaceDE w:val="0"/>
                    <w:autoSpaceDN w:val="0"/>
                    <w:adjustRightInd w:val="0"/>
                    <w:rPr>
                      <w:rFonts w:ascii="Arial" w:hAnsi="Arial"/>
                    </w:rPr>
                  </w:pPr>
                  <w:r>
                    <w:rPr>
                      <w:rFonts w:ascii="Arial" w:hAnsi="Arial"/>
                    </w:rPr>
                    <w:t xml:space="preserve">Méthode </w:t>
                  </w:r>
                  <w:proofErr w:type="spellStart"/>
                  <w:r>
                    <w:rPr>
                      <w:rFonts w:ascii="Arial" w:hAnsi="Arial"/>
                    </w:rPr>
                    <w:t>Monté-Carlo</w:t>
                  </w:r>
                  <w:proofErr w:type="spellEnd"/>
                </w:p>
                <w:p w:rsidR="00A0692B" w:rsidRDefault="00A0692B" w:rsidP="00A0692B">
                  <w:pPr>
                    <w:numPr>
                      <w:ilvl w:val="0"/>
                      <w:numId w:val="7"/>
                    </w:numPr>
                    <w:autoSpaceDE w:val="0"/>
                    <w:autoSpaceDN w:val="0"/>
                    <w:adjustRightInd w:val="0"/>
                    <w:rPr>
                      <w:rFonts w:ascii="Arial" w:hAnsi="Arial"/>
                    </w:rPr>
                  </w:pPr>
                  <w:r>
                    <w:rPr>
                      <w:rFonts w:ascii="Arial" w:hAnsi="Arial"/>
                    </w:rPr>
                    <w:t>Méthode ab-</w:t>
                  </w:r>
                  <w:proofErr w:type="spellStart"/>
                  <w:r>
                    <w:rPr>
                      <w:rFonts w:ascii="Arial" w:hAnsi="Arial"/>
                    </w:rPr>
                    <w:t>initio</w:t>
                  </w:r>
                  <w:proofErr w:type="spellEnd"/>
                </w:p>
                <w:p w:rsidR="00A0692B" w:rsidRDefault="00A0692B" w:rsidP="00A0692B">
                  <w:pPr>
                    <w:numPr>
                      <w:ilvl w:val="0"/>
                      <w:numId w:val="7"/>
                    </w:numPr>
                    <w:autoSpaceDE w:val="0"/>
                    <w:autoSpaceDN w:val="0"/>
                    <w:adjustRightInd w:val="0"/>
                    <w:rPr>
                      <w:rFonts w:ascii="Arial" w:hAnsi="Arial"/>
                    </w:rPr>
                  </w:pPr>
                  <w:r>
                    <w:rPr>
                      <w:rFonts w:ascii="Arial" w:hAnsi="Arial"/>
                    </w:rPr>
                    <w:t xml:space="preserve">Langages de programmation (Fortran 90, C++, …) </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A64D69"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UEM</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Travaux  pratiques II</w:t>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Applications pratiques des connaissances théoriques sur l’élaboration et  la caractérisation des matériaux</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A64D69"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r w:rsidRPr="006C2197">
        <w:rPr>
          <w:rFonts w:ascii="Arial" w:hAnsi="Arial" w:cs="Arial"/>
          <w:b/>
        </w:rPr>
        <w:t xml:space="preserve">  </w:t>
      </w:r>
      <w:r w:rsidRPr="006C2197">
        <w:rPr>
          <w:rFonts w:ascii="Arial" w:hAnsi="Arial" w:cs="Arial"/>
        </w:rPr>
        <w:t xml:space="preserve"> </w:t>
      </w:r>
      <w:r w:rsidRPr="00A64D69">
        <w:rPr>
          <w:rFonts w:ascii="Arial" w:hAnsi="Arial" w:cs="Arial"/>
        </w:rPr>
        <w:t>Livres et polycopiés,  sites internet)</w:t>
      </w:r>
    </w:p>
    <w:p w:rsidR="00A0692B" w:rsidRPr="006C2197" w:rsidRDefault="00A0692B" w:rsidP="00A0692B">
      <w:pPr>
        <w:jc w:val="both"/>
        <w:rPr>
          <w:rFonts w:ascii="Arial" w:hAnsi="Arial" w:cs="Arial"/>
          <w:b/>
        </w:rPr>
      </w:pPr>
      <w:r w:rsidRPr="006C2197">
        <w:rPr>
          <w:rFonts w:ascii="Arial" w:hAnsi="Arial" w:cs="Arial"/>
          <w:b/>
          <w:noProof/>
        </w:rPr>
        <w:pict>
          <v:shape id="_x0000_s1029" type="#_x0000_t202" style="position:absolute;left:0;text-align:left;margin-left:18pt;margin-top:4.25pt;width:414pt;height:100.35pt;z-index:251663360" o:allowincell="f" stroked="f">
            <v:textbox>
              <w:txbxContent>
                <w:p w:rsidR="00A0692B" w:rsidRDefault="00A0692B" w:rsidP="00A0692B">
                  <w:pPr>
                    <w:adjustRightInd w:val="0"/>
                    <w:rPr>
                      <w:rFonts w:ascii="Arial" w:hAnsi="Arial"/>
                    </w:rPr>
                  </w:pPr>
                </w:p>
                <w:p w:rsidR="00A0692B" w:rsidRDefault="00A0692B" w:rsidP="00A0692B">
                  <w:pPr>
                    <w:adjustRightInd w:val="0"/>
                    <w:rPr>
                      <w:rFonts w:ascii="Arial" w:hAnsi="Arial"/>
                    </w:rPr>
                  </w:pPr>
                  <w:r>
                    <w:rPr>
                      <w:rFonts w:ascii="Arial" w:hAnsi="Arial"/>
                    </w:rPr>
                    <w:t>- Diffraction des rayons X (DRX) : Principe de la diffraction ; acquisition et dépouillement des spectres ; détermination des paramètres de réseaux ;  identification de phases</w:t>
                  </w:r>
                </w:p>
                <w:p w:rsidR="00A0692B" w:rsidRDefault="00A0692B" w:rsidP="00A0692B">
                  <w:pPr>
                    <w:adjustRightInd w:val="0"/>
                    <w:rPr>
                      <w:rFonts w:ascii="Arial" w:hAnsi="Arial"/>
                    </w:rPr>
                  </w:pPr>
                  <w:r>
                    <w:rPr>
                      <w:rFonts w:ascii="Arial" w:hAnsi="Arial"/>
                    </w:rPr>
                    <w:t>- Essais de compression</w:t>
                  </w:r>
                </w:p>
                <w:p w:rsidR="00A0692B" w:rsidRDefault="00A0692B" w:rsidP="00A0692B">
                  <w:pPr>
                    <w:adjustRightInd w:val="0"/>
                    <w:rPr>
                      <w:rFonts w:ascii="Arial" w:hAnsi="Arial"/>
                    </w:rPr>
                  </w:pPr>
                  <w:r>
                    <w:rPr>
                      <w:rFonts w:ascii="Arial" w:hAnsi="Arial"/>
                    </w:rPr>
                    <w:t>- Module de Young</w:t>
                  </w:r>
                </w:p>
                <w:p w:rsidR="00A0692B" w:rsidRDefault="00A0692B" w:rsidP="00A0692B">
                  <w:pPr>
                    <w:adjustRightInd w:val="0"/>
                    <w:rPr>
                      <w:rFonts w:ascii="Arial" w:hAnsi="Arial"/>
                    </w:rPr>
                  </w:pPr>
                  <w:r>
                    <w:rPr>
                      <w:rFonts w:ascii="Arial" w:hAnsi="Arial"/>
                    </w:rPr>
                    <w:t xml:space="preserve">- Matériaux </w:t>
                  </w:r>
                  <w:proofErr w:type="spellStart"/>
                  <w:r>
                    <w:rPr>
                      <w:rFonts w:ascii="Arial" w:hAnsi="Arial"/>
                    </w:rPr>
                    <w:t>semiconducteurs</w:t>
                  </w:r>
                  <w:proofErr w:type="spellEnd"/>
                  <w:r>
                    <w:rPr>
                      <w:rFonts w:ascii="Arial" w:hAnsi="Arial"/>
                    </w:rPr>
                    <w:t> : Effet Hall et conductivité électrique</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A64D69"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UED</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 xml:space="preserve">Initiation à la recherche bibliographique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Initiation à la recherche bibliographique relative à un thème donné et à sa critique</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A64D69"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r w:rsidRPr="006C2197">
        <w:rPr>
          <w:rFonts w:ascii="Arial" w:hAnsi="Arial" w:cs="Arial"/>
        </w:rPr>
        <w:t xml:space="preserve"> </w:t>
      </w:r>
      <w:r w:rsidRPr="00A64D69">
        <w:rPr>
          <w:rFonts w:ascii="Arial" w:hAnsi="Arial" w:cs="Arial"/>
        </w:rPr>
        <w:t>Livres et polycopiés,  sites internet)</w:t>
      </w:r>
    </w:p>
    <w:p w:rsidR="00A0692B" w:rsidRPr="006C2197" w:rsidRDefault="00A0692B" w:rsidP="00A0692B">
      <w:pPr>
        <w:jc w:val="both"/>
        <w:rPr>
          <w:rFonts w:ascii="Arial" w:hAnsi="Arial" w:cs="Arial"/>
          <w:b/>
        </w:rPr>
      </w:pPr>
      <w:r w:rsidRPr="006C2197">
        <w:rPr>
          <w:rFonts w:ascii="Arial" w:hAnsi="Arial" w:cs="Arial"/>
          <w:b/>
          <w:noProof/>
        </w:rPr>
        <w:pict>
          <v:shape id="_x0000_s1036" type="#_x0000_t202" style="position:absolute;left:0;text-align:left;margin-left:18pt;margin-top:4.25pt;width:414pt;height:100.35pt;z-index:251670528" o:allowincell="f" stroked="f">
            <v:textbox>
              <w:txbxContent>
                <w:p w:rsidR="00A0692B" w:rsidRDefault="00A0692B" w:rsidP="00A0692B">
                  <w:pPr>
                    <w:adjustRightInd w:val="0"/>
                    <w:rPr>
                      <w:rFonts w:ascii="Arial" w:hAnsi="Arial"/>
                    </w:rPr>
                  </w:pPr>
                </w:p>
                <w:p w:rsidR="00A0692B" w:rsidRDefault="00A0692B" w:rsidP="00A0692B">
                  <w:pPr>
                    <w:numPr>
                      <w:ilvl w:val="0"/>
                      <w:numId w:val="19"/>
                    </w:numPr>
                    <w:autoSpaceDE w:val="0"/>
                    <w:autoSpaceDN w:val="0"/>
                    <w:adjustRightInd w:val="0"/>
                    <w:rPr>
                      <w:rFonts w:ascii="Arial" w:hAnsi="Arial"/>
                    </w:rPr>
                  </w:pPr>
                  <w:r>
                    <w:rPr>
                      <w:rFonts w:ascii="Arial" w:hAnsi="Arial"/>
                    </w:rPr>
                    <w:t>Initiation à la recherche bibliographique et à la synthèse d’articles scientifiques</w:t>
                  </w:r>
                </w:p>
                <w:p w:rsidR="00A0692B" w:rsidRDefault="00A0692B" w:rsidP="00A0692B">
                  <w:pPr>
                    <w:numPr>
                      <w:ilvl w:val="0"/>
                      <w:numId w:val="19"/>
                    </w:numPr>
                    <w:autoSpaceDE w:val="0"/>
                    <w:autoSpaceDN w:val="0"/>
                    <w:adjustRightInd w:val="0"/>
                    <w:rPr>
                      <w:rFonts w:ascii="Arial" w:hAnsi="Arial"/>
                    </w:rPr>
                  </w:pPr>
                  <w:r>
                    <w:rPr>
                      <w:rFonts w:ascii="Arial" w:hAnsi="Arial"/>
                    </w:rPr>
                    <w:t>Initiation à la rédaction et à la présentation d’un rapport scientifique</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6C2197" w:rsidRDefault="00A0692B" w:rsidP="00A0692B">
      <w:pPr>
        <w:jc w:val="both"/>
        <w:rPr>
          <w:rFonts w:ascii="Arial" w:hAnsi="Arial" w:cs="Arial"/>
          <w:i/>
        </w:rPr>
      </w:pPr>
      <w:r w:rsidRPr="006C2197">
        <w:rPr>
          <w:rFonts w:ascii="Arial" w:hAnsi="Arial" w:cs="Arial"/>
          <w:b/>
        </w:rPr>
        <w:t>Semestre </w:t>
      </w:r>
      <w:r w:rsidRPr="006C2197">
        <w:rPr>
          <w:rFonts w:ascii="Arial" w:hAnsi="Arial" w:cs="Arial"/>
          <w:b/>
          <w:i/>
        </w:rPr>
        <w:t xml:space="preserve">: </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UET</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Anglais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1</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Perfectionnement de l’anglais scientifique et technique</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A64D69" w:rsidRDefault="00A0692B" w:rsidP="00A0692B">
      <w:pPr>
        <w:jc w:val="both"/>
        <w:rPr>
          <w:rFonts w:ascii="Arial" w:hAnsi="Arial" w:cs="Arial"/>
        </w:rPr>
      </w:pPr>
      <w:r w:rsidRPr="006C2197">
        <w:rPr>
          <w:rFonts w:ascii="Arial" w:hAnsi="Arial" w:cs="Arial"/>
          <w:b/>
        </w:rPr>
        <w:t>Contenu de la matière : </w:t>
      </w:r>
      <w:r>
        <w:rPr>
          <w:rFonts w:ascii="Arial" w:hAnsi="Arial" w:cs="Arial"/>
          <w:b/>
        </w:rPr>
        <w:t>(</w:t>
      </w:r>
      <w:r w:rsidRPr="00A64D69">
        <w:rPr>
          <w:rFonts w:ascii="Arial" w:hAnsi="Arial" w:cs="Arial"/>
          <w:b/>
        </w:rPr>
        <w:t>Références :</w:t>
      </w:r>
      <w:r w:rsidRPr="00A64D69">
        <w:rPr>
          <w:rFonts w:ascii="Arial" w:hAnsi="Arial" w:cs="Arial"/>
        </w:rPr>
        <w:t xml:space="preserve"> Livres et polycopiés,  sites internet)</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r w:rsidRPr="006C2197">
        <w:rPr>
          <w:rFonts w:ascii="Arial" w:hAnsi="Arial" w:cs="Arial"/>
          <w:b/>
          <w:noProof/>
        </w:rPr>
        <w:pict>
          <v:shape id="_x0000_s1033" type="#_x0000_t202" style="position:absolute;left:0;text-align:left;margin-left:18pt;margin-top:4.25pt;width:414pt;height:100.35pt;z-index:251667456" o:allowincell="f" stroked="f">
            <v:textbox>
              <w:txbxContent>
                <w:p w:rsidR="00A0692B" w:rsidRDefault="00A0692B" w:rsidP="00A0692B">
                  <w:pPr>
                    <w:adjustRightInd w:val="0"/>
                    <w:rPr>
                      <w:rFonts w:ascii="Arial" w:hAnsi="Arial"/>
                    </w:rPr>
                  </w:pP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r>
                    <w:rPr>
                      <w:rFonts w:ascii="Arial" w:hAnsi="Arial"/>
                    </w:rPr>
                    <w:t>Anglais scientifique et technique</w:t>
                  </w: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r>
                    <w:rPr>
                      <w:rFonts w:ascii="Arial" w:hAnsi="Arial"/>
                    </w:rPr>
                    <w:t>……………………………………………</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A64D69" w:rsidRDefault="00A0692B" w:rsidP="00A0692B">
      <w:pPr>
        <w:jc w:val="both"/>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jc w:val="both"/>
        <w:rPr>
          <w:rFonts w:ascii="Arial" w:hAnsi="Arial" w:cs="Arial"/>
          <w:b/>
        </w:rPr>
      </w:pPr>
      <w:r w:rsidRPr="006C2197">
        <w:rPr>
          <w:rFonts w:ascii="Arial" w:hAnsi="Arial" w:cs="Arial"/>
          <w:b/>
          <w:iCs/>
        </w:rPr>
        <w:t xml:space="preserve">Intitulé de la matière : </w:t>
      </w:r>
      <w:r w:rsidRPr="006C2197">
        <w:rPr>
          <w:rFonts w:ascii="Arial" w:hAnsi="Arial" w:cs="Arial"/>
          <w:b/>
        </w:rPr>
        <w:t xml:space="preserve">Méthodes d’analyse </w:t>
      </w:r>
      <w:r>
        <w:rPr>
          <w:rFonts w:ascii="Arial" w:hAnsi="Arial" w:cs="Arial"/>
          <w:b/>
        </w:rPr>
        <w:t xml:space="preserve">structurale et physico-chimique </w:t>
      </w:r>
      <w:r w:rsidRPr="006C2197">
        <w:rPr>
          <w:rFonts w:ascii="Arial" w:hAnsi="Arial" w:cs="Arial"/>
          <w:b/>
        </w:rPr>
        <w:t xml:space="preserve">des couches minces          </w:t>
      </w:r>
      <w:r w:rsidRPr="006C2197">
        <w:rPr>
          <w:rFonts w:ascii="Arial" w:hAnsi="Arial" w:cs="Arial"/>
          <w:b/>
        </w:rPr>
        <w:tab/>
        <w:t xml:space="preserve">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5</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 Maîtrise des principes théoriques des techniques avancées les plus performantes utilisées dans la caractérisation structurale et physico-chimique des matériaux en couches minces.</w:t>
      </w:r>
    </w:p>
    <w:p w:rsidR="00A0692B" w:rsidRPr="006C2197" w:rsidRDefault="00A0692B" w:rsidP="00A0692B">
      <w:pPr>
        <w:jc w:val="both"/>
        <w:rPr>
          <w:rFonts w:ascii="Arial" w:hAnsi="Arial" w:cs="Arial"/>
        </w:rPr>
      </w:pPr>
      <w:r w:rsidRPr="006C2197">
        <w:rPr>
          <w:rFonts w:ascii="Arial" w:hAnsi="Arial" w:cs="Arial"/>
        </w:rPr>
        <w:t>- Manipulations pratiques sur certaines de ces techniques disponibles dans le laboratoire responsable du parcours et, éventuellement, dans d’autres laboratoires.</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r w:rsidRPr="006C2197">
        <w:rPr>
          <w:rFonts w:ascii="Arial" w:hAnsi="Arial" w:cs="Arial"/>
        </w:rPr>
        <w:lastRenderedPageBreak/>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pStyle w:val="Titre1"/>
        <w:rPr>
          <w:rFonts w:ascii="Arial" w:hAnsi="Arial" w:cs="Arial"/>
        </w:rPr>
      </w:pPr>
    </w:p>
    <w:p w:rsidR="00A0692B" w:rsidRPr="00F61575"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r w:rsidRPr="00F61575">
        <w:rPr>
          <w:rFonts w:ascii="Arial" w:hAnsi="Arial" w:cs="Arial"/>
        </w:rPr>
        <w:t xml:space="preserve"> Livres et polycopiés,  sites internet)</w:t>
      </w: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jc w:val="center"/>
        <w:rPr>
          <w:rFonts w:ascii="Arial" w:hAnsi="Arial" w:cs="Arial"/>
        </w:rPr>
      </w:pPr>
      <w:r w:rsidRPr="006C2197">
        <w:rPr>
          <w:rFonts w:ascii="Arial" w:hAnsi="Arial" w:cs="Arial"/>
        </w:rPr>
        <w:t>I. Diffraction des rayons X en incidence rasante (utilisation du rayonnement</w:t>
      </w:r>
    </w:p>
    <w:p w:rsidR="00A0692B" w:rsidRPr="006C2197" w:rsidRDefault="00A0692B" w:rsidP="00A0692B">
      <w:pPr>
        <w:jc w:val="center"/>
        <w:rPr>
          <w:rFonts w:ascii="Arial" w:hAnsi="Arial" w:cs="Arial"/>
        </w:rPr>
      </w:pPr>
      <w:proofErr w:type="gramStart"/>
      <w:r w:rsidRPr="006C2197">
        <w:rPr>
          <w:rFonts w:ascii="Arial" w:hAnsi="Arial" w:cs="Arial"/>
        </w:rPr>
        <w:t>synchrotron</w:t>
      </w:r>
      <w:proofErr w:type="gramEnd"/>
      <w:r w:rsidRPr="006C2197">
        <w:rPr>
          <w:rFonts w:ascii="Arial" w:hAnsi="Arial" w:cs="Arial"/>
        </w:rPr>
        <w:t>)</w:t>
      </w:r>
    </w:p>
    <w:p w:rsidR="00A0692B" w:rsidRPr="006C2197" w:rsidRDefault="00A0692B" w:rsidP="00A0692B">
      <w:pPr>
        <w:jc w:val="lowKashida"/>
        <w:rPr>
          <w:rFonts w:ascii="Arial" w:hAnsi="Arial" w:cs="Arial"/>
        </w:rPr>
      </w:pPr>
      <w:r w:rsidRPr="006C2197">
        <w:rPr>
          <w:rFonts w:ascii="Arial" w:hAnsi="Arial" w:cs="Arial"/>
        </w:rPr>
        <w:t>1. Introduction</w:t>
      </w:r>
    </w:p>
    <w:p w:rsidR="00A0692B" w:rsidRPr="006C2197" w:rsidRDefault="00A0692B" w:rsidP="00A0692B">
      <w:pPr>
        <w:jc w:val="lowKashida"/>
        <w:rPr>
          <w:rFonts w:ascii="Arial" w:hAnsi="Arial" w:cs="Arial"/>
        </w:rPr>
      </w:pPr>
      <w:r w:rsidRPr="006C2197">
        <w:rPr>
          <w:rFonts w:ascii="Arial" w:hAnsi="Arial" w:cs="Arial"/>
        </w:rPr>
        <w:t>2. Rayonnement synchrotron</w:t>
      </w:r>
    </w:p>
    <w:p w:rsidR="00A0692B" w:rsidRPr="006C2197" w:rsidRDefault="00A0692B" w:rsidP="00A0692B">
      <w:pPr>
        <w:jc w:val="lowKashida"/>
        <w:rPr>
          <w:rFonts w:ascii="Arial" w:hAnsi="Arial" w:cs="Arial"/>
        </w:rPr>
      </w:pPr>
      <w:r w:rsidRPr="006C2197">
        <w:rPr>
          <w:rFonts w:ascii="Arial" w:hAnsi="Arial" w:cs="Arial"/>
        </w:rPr>
        <w:t>3. Justificatif de l'incidence rasante</w:t>
      </w:r>
    </w:p>
    <w:p w:rsidR="00A0692B" w:rsidRPr="006C2197" w:rsidRDefault="00A0692B" w:rsidP="00A0692B">
      <w:pPr>
        <w:jc w:val="lowKashida"/>
        <w:rPr>
          <w:rFonts w:ascii="Arial" w:hAnsi="Arial" w:cs="Arial"/>
        </w:rPr>
      </w:pPr>
      <w:r w:rsidRPr="006C2197">
        <w:rPr>
          <w:rFonts w:ascii="Arial" w:hAnsi="Arial" w:cs="Arial"/>
        </w:rPr>
        <w:t>4. Diffraction des rayons X: théorie cinématique</w:t>
      </w:r>
    </w:p>
    <w:p w:rsidR="00A0692B" w:rsidRPr="006C2197" w:rsidRDefault="00A0692B" w:rsidP="00A0692B">
      <w:pPr>
        <w:jc w:val="lowKashida"/>
        <w:rPr>
          <w:rFonts w:ascii="Arial" w:hAnsi="Arial" w:cs="Arial"/>
        </w:rPr>
      </w:pPr>
      <w:r w:rsidRPr="006C2197">
        <w:rPr>
          <w:rFonts w:ascii="Arial" w:hAnsi="Arial" w:cs="Arial"/>
        </w:rPr>
        <w:t>5. Domaine d'utilisation</w:t>
      </w:r>
    </w:p>
    <w:p w:rsidR="00A0692B" w:rsidRPr="006C2197" w:rsidRDefault="00A0692B" w:rsidP="00A0692B">
      <w:pPr>
        <w:jc w:val="lowKashida"/>
        <w:rPr>
          <w:rFonts w:ascii="Arial" w:hAnsi="Arial" w:cs="Arial"/>
        </w:rPr>
      </w:pPr>
      <w:r w:rsidRPr="006C2197">
        <w:rPr>
          <w:rFonts w:ascii="Arial" w:hAnsi="Arial" w:cs="Arial"/>
        </w:rPr>
        <w:t>6. Dispositif expérimental</w:t>
      </w:r>
    </w:p>
    <w:p w:rsidR="00A0692B" w:rsidRPr="006C2197" w:rsidRDefault="00A0692B" w:rsidP="00A0692B">
      <w:pPr>
        <w:jc w:val="lowKashida"/>
        <w:rPr>
          <w:rFonts w:ascii="Arial" w:hAnsi="Arial" w:cs="Arial"/>
        </w:rPr>
      </w:pPr>
      <w:r w:rsidRPr="006C2197">
        <w:rPr>
          <w:rFonts w:ascii="Arial" w:hAnsi="Arial" w:cs="Arial"/>
        </w:rPr>
        <w:t>7. Exemples d'applications</w:t>
      </w:r>
    </w:p>
    <w:p w:rsidR="00A0692B" w:rsidRPr="006C2197" w:rsidRDefault="00A0692B" w:rsidP="00A0692B">
      <w:pPr>
        <w:jc w:val="lowKashida"/>
        <w:rPr>
          <w:rFonts w:ascii="Arial" w:hAnsi="Arial" w:cs="Arial"/>
        </w:rPr>
      </w:pPr>
      <w:r w:rsidRPr="006C2197">
        <w:rPr>
          <w:rFonts w:ascii="Arial" w:hAnsi="Arial" w:cs="Arial"/>
        </w:rPr>
        <w:t>8. Conclusion</w:t>
      </w:r>
    </w:p>
    <w:p w:rsidR="00A0692B" w:rsidRPr="006C2197" w:rsidRDefault="00A0692B" w:rsidP="00A0692B">
      <w:pPr>
        <w:jc w:val="center"/>
        <w:rPr>
          <w:rFonts w:ascii="Arial" w:hAnsi="Arial" w:cs="Arial"/>
        </w:rPr>
      </w:pPr>
      <w:r w:rsidRPr="006C2197">
        <w:rPr>
          <w:rFonts w:ascii="Arial" w:hAnsi="Arial" w:cs="Arial"/>
        </w:rPr>
        <w:t>II. Spectroscopie d'absorption X (XANES et EXAFS)</w:t>
      </w:r>
    </w:p>
    <w:p w:rsidR="00A0692B" w:rsidRPr="006C2197" w:rsidRDefault="00A0692B" w:rsidP="00A0692B">
      <w:pPr>
        <w:jc w:val="lowKashida"/>
        <w:rPr>
          <w:rFonts w:ascii="Arial" w:hAnsi="Arial" w:cs="Arial"/>
        </w:rPr>
      </w:pPr>
      <w:r w:rsidRPr="006C2197">
        <w:rPr>
          <w:rFonts w:ascii="Arial" w:hAnsi="Arial" w:cs="Arial"/>
        </w:rPr>
        <w:t>1. Introduction</w:t>
      </w:r>
    </w:p>
    <w:p w:rsidR="00A0692B" w:rsidRPr="006C2197" w:rsidRDefault="00A0692B" w:rsidP="00A0692B">
      <w:pPr>
        <w:jc w:val="lowKashida"/>
        <w:rPr>
          <w:rFonts w:ascii="Arial" w:hAnsi="Arial" w:cs="Arial"/>
        </w:rPr>
      </w:pPr>
      <w:r w:rsidRPr="006C2197">
        <w:rPr>
          <w:rFonts w:ascii="Arial" w:hAnsi="Arial" w:cs="Arial"/>
        </w:rPr>
        <w:t>2. Principe de base de l'absorption X</w:t>
      </w:r>
    </w:p>
    <w:p w:rsidR="00A0692B" w:rsidRPr="006C2197" w:rsidRDefault="00A0692B" w:rsidP="00A0692B">
      <w:pPr>
        <w:jc w:val="lowKashida"/>
        <w:rPr>
          <w:rFonts w:ascii="Arial" w:hAnsi="Arial" w:cs="Arial"/>
        </w:rPr>
      </w:pPr>
      <w:r w:rsidRPr="006C2197">
        <w:rPr>
          <w:rFonts w:ascii="Arial" w:hAnsi="Arial" w:cs="Arial"/>
        </w:rPr>
        <w:t>3. Conditions expérimentales et méthode de mesure</w:t>
      </w:r>
    </w:p>
    <w:p w:rsidR="00A0692B" w:rsidRPr="006C2197" w:rsidRDefault="00A0692B" w:rsidP="00A0692B">
      <w:pPr>
        <w:jc w:val="lowKashida"/>
        <w:rPr>
          <w:rFonts w:ascii="Arial" w:hAnsi="Arial" w:cs="Arial"/>
        </w:rPr>
      </w:pPr>
      <w:r w:rsidRPr="006C2197">
        <w:rPr>
          <w:rFonts w:ascii="Arial" w:hAnsi="Arial" w:cs="Arial"/>
        </w:rPr>
        <w:t>4. exemples d'applications</w:t>
      </w:r>
    </w:p>
    <w:p w:rsidR="00A0692B" w:rsidRPr="006C2197" w:rsidRDefault="00A0692B" w:rsidP="00A0692B">
      <w:pPr>
        <w:jc w:val="lowKashida"/>
        <w:rPr>
          <w:rFonts w:ascii="Arial" w:hAnsi="Arial" w:cs="Arial"/>
        </w:rPr>
      </w:pPr>
      <w:r w:rsidRPr="006C2197">
        <w:rPr>
          <w:rFonts w:ascii="Arial" w:hAnsi="Arial" w:cs="Arial"/>
        </w:rPr>
        <w:t>5. Conclusion</w:t>
      </w:r>
    </w:p>
    <w:p w:rsidR="00A0692B" w:rsidRPr="006C2197" w:rsidRDefault="00A0692B" w:rsidP="00A0692B">
      <w:pPr>
        <w:jc w:val="center"/>
        <w:rPr>
          <w:rFonts w:ascii="Arial" w:hAnsi="Arial" w:cs="Arial"/>
        </w:rPr>
      </w:pPr>
      <w:r w:rsidRPr="006C2197">
        <w:rPr>
          <w:rFonts w:ascii="Arial" w:hAnsi="Arial" w:cs="Arial"/>
        </w:rPr>
        <w:t xml:space="preserve">III. Spectroscopie de pertes d'énergie d'électrons </w:t>
      </w:r>
      <w:proofErr w:type="gramStart"/>
      <w:r w:rsidRPr="006C2197">
        <w:rPr>
          <w:rFonts w:ascii="Arial" w:hAnsi="Arial" w:cs="Arial"/>
        </w:rPr>
        <w:t>( EELS</w:t>
      </w:r>
      <w:proofErr w:type="gramEnd"/>
      <w:r w:rsidRPr="006C2197">
        <w:rPr>
          <w:rFonts w:ascii="Arial" w:hAnsi="Arial" w:cs="Arial"/>
        </w:rPr>
        <w:t>, HREELS )</w:t>
      </w:r>
    </w:p>
    <w:p w:rsidR="00A0692B" w:rsidRPr="006C2197" w:rsidRDefault="00A0692B" w:rsidP="00A0692B">
      <w:pPr>
        <w:jc w:val="lowKashida"/>
        <w:rPr>
          <w:rFonts w:ascii="Arial" w:hAnsi="Arial" w:cs="Arial"/>
        </w:rPr>
      </w:pPr>
      <w:r w:rsidRPr="006C2197">
        <w:rPr>
          <w:rFonts w:ascii="Arial" w:hAnsi="Arial" w:cs="Arial"/>
        </w:rPr>
        <w:t>1. Introduction</w:t>
      </w:r>
    </w:p>
    <w:p w:rsidR="00A0692B" w:rsidRPr="006C2197" w:rsidRDefault="00A0692B" w:rsidP="00A0692B">
      <w:pPr>
        <w:jc w:val="lowKashida"/>
        <w:rPr>
          <w:rFonts w:ascii="Arial" w:hAnsi="Arial" w:cs="Arial"/>
        </w:rPr>
      </w:pPr>
      <w:r w:rsidRPr="006C2197">
        <w:rPr>
          <w:rFonts w:ascii="Arial" w:hAnsi="Arial" w:cs="Arial"/>
        </w:rPr>
        <w:t>2. Principes physiques</w:t>
      </w:r>
    </w:p>
    <w:p w:rsidR="00A0692B" w:rsidRPr="006C2197" w:rsidRDefault="00A0692B" w:rsidP="00A0692B">
      <w:pPr>
        <w:jc w:val="lowKashida"/>
        <w:rPr>
          <w:rFonts w:ascii="Arial" w:hAnsi="Arial" w:cs="Arial"/>
        </w:rPr>
      </w:pPr>
      <w:r w:rsidRPr="006C2197">
        <w:rPr>
          <w:rFonts w:ascii="Arial" w:hAnsi="Arial" w:cs="Arial"/>
        </w:rPr>
        <w:t>3. Instrumentation</w:t>
      </w:r>
    </w:p>
    <w:p w:rsidR="00A0692B" w:rsidRPr="006C2197" w:rsidRDefault="00A0692B" w:rsidP="00A0692B">
      <w:pPr>
        <w:jc w:val="lowKashida"/>
        <w:rPr>
          <w:rFonts w:ascii="Arial" w:hAnsi="Arial" w:cs="Arial"/>
        </w:rPr>
      </w:pPr>
      <w:r w:rsidRPr="006C2197">
        <w:rPr>
          <w:rFonts w:ascii="Arial" w:hAnsi="Arial" w:cs="Arial"/>
        </w:rPr>
        <w:t>4. Exemples d'applications</w:t>
      </w:r>
    </w:p>
    <w:p w:rsidR="00A0692B" w:rsidRPr="006C2197" w:rsidRDefault="00A0692B" w:rsidP="00A0692B">
      <w:pPr>
        <w:jc w:val="lowKashida"/>
        <w:rPr>
          <w:rFonts w:ascii="Arial" w:hAnsi="Arial" w:cs="Arial"/>
        </w:rPr>
      </w:pPr>
      <w:r w:rsidRPr="006C2197">
        <w:rPr>
          <w:rFonts w:ascii="Arial" w:hAnsi="Arial" w:cs="Arial"/>
        </w:rPr>
        <w:t>5. Conclusion</w:t>
      </w:r>
    </w:p>
    <w:p w:rsidR="00A0692B" w:rsidRPr="006C2197" w:rsidRDefault="00A0692B" w:rsidP="00A0692B">
      <w:pPr>
        <w:jc w:val="center"/>
        <w:rPr>
          <w:rFonts w:ascii="Arial" w:hAnsi="Arial" w:cs="Arial"/>
        </w:rPr>
      </w:pPr>
      <w:r w:rsidRPr="006C2197">
        <w:rPr>
          <w:rFonts w:ascii="Arial" w:hAnsi="Arial" w:cs="Arial"/>
        </w:rPr>
        <w:t>IV. Microscopies à champs proches</w:t>
      </w:r>
    </w:p>
    <w:p w:rsidR="00A0692B" w:rsidRPr="006C2197" w:rsidRDefault="00A0692B" w:rsidP="00A0692B">
      <w:pPr>
        <w:jc w:val="lowKashida"/>
        <w:rPr>
          <w:rFonts w:ascii="Arial" w:hAnsi="Arial" w:cs="Arial"/>
        </w:rPr>
      </w:pPr>
      <w:r w:rsidRPr="006C2197">
        <w:rPr>
          <w:rFonts w:ascii="Arial" w:hAnsi="Arial" w:cs="Arial"/>
        </w:rPr>
        <w:t>1. Introduction</w:t>
      </w:r>
    </w:p>
    <w:p w:rsidR="00A0692B" w:rsidRPr="006C2197" w:rsidRDefault="00A0692B" w:rsidP="00A0692B">
      <w:pPr>
        <w:jc w:val="lowKashida"/>
        <w:rPr>
          <w:rFonts w:ascii="Arial" w:hAnsi="Arial" w:cs="Arial"/>
        </w:rPr>
      </w:pPr>
      <w:r w:rsidRPr="006C2197">
        <w:rPr>
          <w:rFonts w:ascii="Arial" w:hAnsi="Arial" w:cs="Arial"/>
        </w:rPr>
        <w:t>2. Effet tunnel</w:t>
      </w:r>
    </w:p>
    <w:p w:rsidR="00A0692B" w:rsidRPr="006C2197" w:rsidRDefault="00A0692B" w:rsidP="00A0692B">
      <w:pPr>
        <w:jc w:val="lowKashida"/>
        <w:rPr>
          <w:rFonts w:ascii="Arial" w:hAnsi="Arial" w:cs="Arial"/>
        </w:rPr>
      </w:pPr>
      <w:r w:rsidRPr="006C2197">
        <w:rPr>
          <w:rFonts w:ascii="Arial" w:hAnsi="Arial" w:cs="Arial"/>
        </w:rPr>
        <w:t>3. Principes de base</w:t>
      </w:r>
    </w:p>
    <w:p w:rsidR="00A0692B" w:rsidRPr="006C2197" w:rsidRDefault="00A0692B" w:rsidP="00A0692B">
      <w:pPr>
        <w:jc w:val="lowKashida"/>
        <w:rPr>
          <w:rFonts w:ascii="Arial" w:hAnsi="Arial" w:cs="Arial"/>
        </w:rPr>
      </w:pPr>
      <w:r w:rsidRPr="006C2197">
        <w:rPr>
          <w:rFonts w:ascii="Arial" w:hAnsi="Arial" w:cs="Arial"/>
        </w:rPr>
        <w:t>4. Dispositif expérimental</w:t>
      </w:r>
    </w:p>
    <w:p w:rsidR="00A0692B" w:rsidRPr="006C2197" w:rsidRDefault="00A0692B" w:rsidP="00A0692B">
      <w:pPr>
        <w:jc w:val="lowKashida"/>
        <w:rPr>
          <w:rFonts w:ascii="Arial" w:hAnsi="Arial" w:cs="Arial"/>
        </w:rPr>
      </w:pPr>
      <w:r w:rsidRPr="006C2197">
        <w:rPr>
          <w:rFonts w:ascii="Arial" w:hAnsi="Arial" w:cs="Arial"/>
        </w:rPr>
        <w:t>5. Exemples de résultats</w:t>
      </w:r>
    </w:p>
    <w:p w:rsidR="00A0692B" w:rsidRPr="006C2197" w:rsidRDefault="00A0692B" w:rsidP="00A0692B">
      <w:pPr>
        <w:jc w:val="lowKashida"/>
        <w:rPr>
          <w:rFonts w:ascii="Arial" w:hAnsi="Arial" w:cs="Arial"/>
        </w:rPr>
      </w:pPr>
      <w:r w:rsidRPr="006C2197">
        <w:rPr>
          <w:rFonts w:ascii="Arial" w:hAnsi="Arial" w:cs="Arial"/>
        </w:rPr>
        <w:t>6. Conclusion</w:t>
      </w:r>
    </w:p>
    <w:p w:rsidR="00A0692B" w:rsidRPr="006C2197" w:rsidRDefault="00A0692B" w:rsidP="00A0692B">
      <w:pPr>
        <w:jc w:val="center"/>
        <w:rPr>
          <w:rFonts w:ascii="Arial" w:hAnsi="Arial" w:cs="Arial"/>
        </w:rPr>
      </w:pPr>
      <w:r w:rsidRPr="006C2197">
        <w:rPr>
          <w:rFonts w:ascii="Arial" w:hAnsi="Arial" w:cs="Arial"/>
        </w:rPr>
        <w:t>V. Spectroscopie de rétrodiffusion d'ions (ISS)</w:t>
      </w:r>
    </w:p>
    <w:p w:rsidR="00A0692B" w:rsidRPr="006C2197" w:rsidRDefault="00A0692B" w:rsidP="00A0692B">
      <w:pPr>
        <w:jc w:val="lowKashida"/>
        <w:rPr>
          <w:rFonts w:ascii="Arial" w:hAnsi="Arial" w:cs="Arial"/>
        </w:rPr>
      </w:pPr>
      <w:r w:rsidRPr="006C2197">
        <w:rPr>
          <w:rFonts w:ascii="Arial" w:hAnsi="Arial" w:cs="Arial"/>
        </w:rPr>
        <w:t>1. Introduction</w:t>
      </w:r>
    </w:p>
    <w:p w:rsidR="00A0692B" w:rsidRPr="006C2197" w:rsidRDefault="00A0692B" w:rsidP="00A0692B">
      <w:pPr>
        <w:jc w:val="lowKashida"/>
        <w:rPr>
          <w:rFonts w:ascii="Arial" w:hAnsi="Arial" w:cs="Arial"/>
        </w:rPr>
      </w:pPr>
      <w:r w:rsidRPr="006C2197">
        <w:rPr>
          <w:rFonts w:ascii="Arial" w:hAnsi="Arial" w:cs="Arial"/>
        </w:rPr>
        <w:t>2. Bases physiques</w:t>
      </w:r>
    </w:p>
    <w:p w:rsidR="00A0692B" w:rsidRPr="006C2197" w:rsidRDefault="00A0692B" w:rsidP="00A0692B">
      <w:pPr>
        <w:jc w:val="lowKashida"/>
        <w:rPr>
          <w:rFonts w:ascii="Arial" w:hAnsi="Arial" w:cs="Arial"/>
        </w:rPr>
      </w:pPr>
      <w:r w:rsidRPr="006C2197">
        <w:rPr>
          <w:rFonts w:ascii="Arial" w:hAnsi="Arial" w:cs="Arial"/>
        </w:rPr>
        <w:t>3. Instrumentation et modes opératoires</w:t>
      </w:r>
    </w:p>
    <w:p w:rsidR="00A0692B" w:rsidRPr="006C2197" w:rsidRDefault="00A0692B" w:rsidP="00A0692B">
      <w:pPr>
        <w:jc w:val="lowKashida"/>
        <w:rPr>
          <w:rFonts w:ascii="Arial" w:hAnsi="Arial" w:cs="Arial"/>
        </w:rPr>
      </w:pPr>
      <w:r w:rsidRPr="006C2197">
        <w:rPr>
          <w:rFonts w:ascii="Arial" w:hAnsi="Arial" w:cs="Arial"/>
        </w:rPr>
        <w:t>4. Cas de la rétrodiffusion Rutherford d'ions (RBS)</w:t>
      </w:r>
    </w:p>
    <w:p w:rsidR="00A0692B" w:rsidRPr="006C2197" w:rsidRDefault="00A0692B" w:rsidP="00A0692B">
      <w:pPr>
        <w:jc w:val="lowKashida"/>
        <w:rPr>
          <w:rFonts w:ascii="Arial" w:hAnsi="Arial" w:cs="Arial"/>
        </w:rPr>
      </w:pPr>
      <w:r w:rsidRPr="006C2197">
        <w:rPr>
          <w:rFonts w:ascii="Arial" w:hAnsi="Arial" w:cs="Arial"/>
        </w:rPr>
        <w:t>5. Concepts physiques</w:t>
      </w:r>
    </w:p>
    <w:p w:rsidR="00A0692B" w:rsidRPr="006C2197" w:rsidRDefault="00A0692B" w:rsidP="00A0692B">
      <w:pPr>
        <w:jc w:val="lowKashida"/>
        <w:rPr>
          <w:rFonts w:ascii="Arial" w:hAnsi="Arial" w:cs="Arial"/>
        </w:rPr>
      </w:pPr>
      <w:r w:rsidRPr="006C2197">
        <w:rPr>
          <w:rFonts w:ascii="Arial" w:hAnsi="Arial" w:cs="Arial"/>
        </w:rPr>
        <w:t>6. Appareillage</w:t>
      </w:r>
    </w:p>
    <w:p w:rsidR="00A0692B" w:rsidRPr="006C2197" w:rsidRDefault="00A0692B" w:rsidP="00A0692B">
      <w:pPr>
        <w:jc w:val="lowKashida"/>
        <w:rPr>
          <w:rFonts w:ascii="Arial" w:hAnsi="Arial" w:cs="Arial"/>
        </w:rPr>
      </w:pPr>
      <w:r w:rsidRPr="006C2197">
        <w:rPr>
          <w:rFonts w:ascii="Arial" w:hAnsi="Arial" w:cs="Arial"/>
        </w:rPr>
        <w:t>7. Exemples d'applications</w:t>
      </w:r>
    </w:p>
    <w:p w:rsidR="00A0692B" w:rsidRPr="006C2197" w:rsidRDefault="00A0692B" w:rsidP="00A0692B">
      <w:pPr>
        <w:jc w:val="lowKashida"/>
        <w:rPr>
          <w:rFonts w:ascii="Arial" w:hAnsi="Arial" w:cs="Arial"/>
        </w:rPr>
      </w:pPr>
      <w:r w:rsidRPr="006C2197">
        <w:rPr>
          <w:rFonts w:ascii="Arial" w:hAnsi="Arial" w:cs="Arial"/>
        </w:rPr>
        <w:t>8. Conclusion</w:t>
      </w: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Default="00A0692B" w:rsidP="00A0692B">
      <w:pPr>
        <w:jc w:val="lowKashida"/>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Technique</w:t>
      </w:r>
      <w:r>
        <w:rPr>
          <w:rFonts w:ascii="Arial" w:hAnsi="Arial" w:cs="Arial"/>
          <w:b/>
        </w:rPr>
        <w:t xml:space="preserve"> </w:t>
      </w:r>
      <w:r w:rsidRPr="006C2197">
        <w:rPr>
          <w:rFonts w:ascii="Arial" w:hAnsi="Arial" w:cs="Arial"/>
          <w:b/>
        </w:rPr>
        <w:t>du vide</w:t>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5</w:t>
      </w:r>
    </w:p>
    <w:p w:rsidR="00A0692B" w:rsidRPr="00F61575"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 xml:space="preserve">- Maîtrise des principes théoriques de fonctionnement  des techniques de pompage de vide dans des enceintes de dépôt de couches minces solides. </w:t>
      </w:r>
    </w:p>
    <w:p w:rsidR="00A0692B" w:rsidRPr="006C2197" w:rsidRDefault="00A0692B" w:rsidP="00A0692B">
      <w:pPr>
        <w:jc w:val="both"/>
        <w:rPr>
          <w:rFonts w:ascii="Arial" w:hAnsi="Arial" w:cs="Arial"/>
        </w:rPr>
      </w:pPr>
      <w:r w:rsidRPr="006C2197">
        <w:rPr>
          <w:rFonts w:ascii="Arial" w:hAnsi="Arial" w:cs="Arial"/>
        </w:rPr>
        <w:t xml:space="preserve">- Manipulations pratiques sur différents  groupes de </w:t>
      </w:r>
      <w:proofErr w:type="gramStart"/>
      <w:r w:rsidRPr="006C2197">
        <w:rPr>
          <w:rFonts w:ascii="Arial" w:hAnsi="Arial" w:cs="Arial"/>
        </w:rPr>
        <w:t>pompage(</w:t>
      </w:r>
      <w:proofErr w:type="gramEnd"/>
      <w:r w:rsidRPr="006C2197">
        <w:rPr>
          <w:rFonts w:ascii="Arial" w:hAnsi="Arial" w:cs="Arial"/>
        </w:rPr>
        <w:t xml:space="preserve"> pompes à vide primaire, pompes à vide secondaire poussé, pompes à vide secondaire très poussé) dans le laboratoire responsable du parcours.</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r w:rsidRPr="006C2197">
        <w:rPr>
          <w:rFonts w:ascii="Arial" w:hAnsi="Arial" w:cs="Arial"/>
        </w:rPr>
        <w:lastRenderedPageBreak/>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pStyle w:val="Titre1"/>
        <w:rPr>
          <w:rFonts w:ascii="Arial" w:hAnsi="Arial" w:cs="Arial"/>
        </w:rPr>
      </w:pPr>
    </w:p>
    <w:p w:rsidR="00A0692B" w:rsidRPr="00F61575"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sidRPr="006C2197">
        <w:rPr>
          <w:rFonts w:ascii="Arial" w:hAnsi="Arial" w:cs="Arial"/>
        </w:rPr>
        <w:t xml:space="preserve"> </w:t>
      </w:r>
      <w:r w:rsidRPr="00F61575">
        <w:rPr>
          <w:rFonts w:ascii="Arial" w:hAnsi="Arial" w:cs="Arial"/>
        </w:rPr>
        <w:t xml:space="preserve">Livres et polycopiés,  sites internet) </w:t>
      </w:r>
    </w:p>
    <w:p w:rsidR="00A0692B" w:rsidRDefault="00A0692B" w:rsidP="00A0692B">
      <w:pPr>
        <w:ind w:right="282"/>
        <w:jc w:val="both"/>
        <w:rPr>
          <w:rFonts w:ascii="Arial" w:hAnsi="Arial" w:cs="Arial"/>
        </w:rPr>
      </w:pPr>
    </w:p>
    <w:p w:rsidR="00A0692B" w:rsidRDefault="00A0692B" w:rsidP="00A0692B">
      <w:pPr>
        <w:ind w:right="282"/>
        <w:jc w:val="both"/>
        <w:rPr>
          <w:rFonts w:ascii="Arial" w:hAnsi="Arial" w:cs="Arial"/>
        </w:rPr>
      </w:pPr>
    </w:p>
    <w:p w:rsidR="00A0692B" w:rsidRDefault="00A0692B" w:rsidP="00A0692B">
      <w:pPr>
        <w:ind w:right="282"/>
        <w:jc w:val="both"/>
        <w:rPr>
          <w:rFonts w:ascii="Arial" w:hAnsi="Arial" w:cs="Arial"/>
        </w:rPr>
      </w:pPr>
    </w:p>
    <w:p w:rsidR="00A0692B" w:rsidRDefault="00A0692B" w:rsidP="00A0692B">
      <w:pPr>
        <w:ind w:right="282"/>
        <w:jc w:val="both"/>
        <w:rPr>
          <w:rFonts w:ascii="Arial" w:hAnsi="Arial" w:cs="Arial"/>
        </w:rPr>
      </w:pPr>
    </w:p>
    <w:p w:rsidR="00A0692B" w:rsidRPr="006C2197" w:rsidRDefault="00A0692B" w:rsidP="00A0692B">
      <w:pPr>
        <w:ind w:right="282"/>
        <w:jc w:val="both"/>
        <w:rPr>
          <w:rFonts w:ascii="Arial" w:hAnsi="Arial" w:cs="Arial"/>
        </w:rPr>
      </w:pPr>
    </w:p>
    <w:p w:rsidR="00A0692B" w:rsidRPr="006C2197" w:rsidRDefault="00A0692B" w:rsidP="00A0692B">
      <w:pPr>
        <w:ind w:right="282"/>
        <w:rPr>
          <w:rFonts w:ascii="Arial" w:hAnsi="Arial" w:cs="Arial"/>
        </w:rPr>
      </w:pPr>
      <w:r w:rsidRPr="006C2197">
        <w:rPr>
          <w:rFonts w:ascii="Arial" w:hAnsi="Arial" w:cs="Arial"/>
        </w:rPr>
        <w:object w:dxaOrig="8306" w:dyaOrig="12602">
          <v:shape id="_x0000_i1028" type="#_x0000_t75" style="width:415.55pt;height:630pt">
            <v:imagedata r:id="rId11" o:title=""/>
          </v:shape>
        </w:object>
      </w: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tabs>
          <w:tab w:val="left" w:pos="3725"/>
        </w:tabs>
        <w:ind w:right="282"/>
        <w:jc w:val="both"/>
        <w:rPr>
          <w:rFonts w:ascii="Arial" w:hAnsi="Arial" w:cs="Arial"/>
          <w:b/>
          <w:iCs/>
        </w:rPr>
      </w:pPr>
      <w:r w:rsidRPr="006C2197">
        <w:rPr>
          <w:rFonts w:ascii="Arial" w:hAnsi="Arial" w:cs="Arial"/>
          <w:b/>
          <w:iCs/>
        </w:rPr>
        <w:lastRenderedPageBreak/>
        <w:t xml:space="preserve">Intitulé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Elaboration des couches minces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5</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r w:rsidRPr="006C2197">
        <w:rPr>
          <w:rFonts w:ascii="Arial" w:hAnsi="Arial" w:cs="Arial"/>
        </w:rPr>
        <w:t>- Maîtrise des principes théoriques des différentes techniques physiques et chimiques de dépôt avancées des  couches minces.</w:t>
      </w:r>
    </w:p>
    <w:p w:rsidR="00A0692B" w:rsidRPr="006C2197" w:rsidRDefault="00A0692B" w:rsidP="00A0692B">
      <w:pPr>
        <w:jc w:val="both"/>
        <w:rPr>
          <w:rFonts w:ascii="Arial" w:hAnsi="Arial" w:cs="Arial"/>
        </w:rPr>
      </w:pPr>
      <w:r w:rsidRPr="006C2197">
        <w:rPr>
          <w:rFonts w:ascii="Arial" w:hAnsi="Arial" w:cs="Arial"/>
        </w:rPr>
        <w:t xml:space="preserve">- Maîtrise des fondements thermodynamiques de la formation et croissance des couches minces sur des substrats massifs de diverses natures. </w:t>
      </w:r>
    </w:p>
    <w:p w:rsidR="00A0692B" w:rsidRPr="006C2197" w:rsidRDefault="00A0692B" w:rsidP="00A0692B">
      <w:pPr>
        <w:jc w:val="both"/>
        <w:rPr>
          <w:rFonts w:ascii="Arial" w:hAnsi="Arial" w:cs="Arial"/>
          <w:i/>
        </w:rPr>
      </w:pPr>
      <w:r w:rsidRPr="006C2197">
        <w:rPr>
          <w:rFonts w:ascii="Arial" w:hAnsi="Arial" w:cs="Arial"/>
        </w:rPr>
        <w:t>- Utilisations  pratiques des procédés d’obtention des couches minces par évaporation thermique, par pulvérisation cathodique, par voie chimique disponibles dans le laboratoire responsable du parcours et, éventuellement, d’autres procédés dans d’autres laboratoires</w:t>
      </w:r>
      <w:r w:rsidRPr="006C2197">
        <w:rPr>
          <w:rFonts w:ascii="Arial" w:hAnsi="Arial" w:cs="Arial"/>
          <w:i/>
        </w:rPr>
        <w:t>.</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pStyle w:val="Titre1"/>
        <w:rPr>
          <w:rFonts w:ascii="Arial" w:hAnsi="Arial" w:cs="Arial"/>
        </w:rPr>
      </w:pPr>
      <w:r w:rsidRPr="006C2197">
        <w:rPr>
          <w:rFonts w:ascii="Arial" w:hAnsi="Arial" w:cs="Arial"/>
        </w:rPr>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rPr>
          <w:rFonts w:ascii="Arial" w:hAnsi="Arial" w:cs="Arial"/>
        </w:rPr>
      </w:pPr>
    </w:p>
    <w:p w:rsidR="00A0692B" w:rsidRPr="00F61575"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sidRPr="006C2197">
        <w:rPr>
          <w:rFonts w:ascii="Arial" w:hAnsi="Arial" w:cs="Arial"/>
        </w:rPr>
        <w:t xml:space="preserve"> </w:t>
      </w:r>
      <w:r w:rsidRPr="00F61575">
        <w:rPr>
          <w:rFonts w:ascii="Arial" w:hAnsi="Arial" w:cs="Arial"/>
        </w:rPr>
        <w:t>Livres et polycopiés,  sites internet)</w:t>
      </w:r>
    </w:p>
    <w:p w:rsidR="00A0692B" w:rsidRPr="006C2197" w:rsidRDefault="00A0692B" w:rsidP="00A0692B">
      <w:pPr>
        <w:ind w:right="282"/>
        <w:rPr>
          <w:rFonts w:ascii="Arial" w:hAnsi="Arial" w:cs="Arial"/>
          <w:b/>
        </w:rPr>
      </w:pPr>
    </w:p>
    <w:p w:rsidR="00A0692B" w:rsidRPr="006C2197" w:rsidRDefault="00A0692B" w:rsidP="00A0692B">
      <w:pPr>
        <w:rPr>
          <w:rFonts w:ascii="Arial" w:hAnsi="Arial" w:cs="Arial"/>
        </w:rPr>
      </w:pPr>
    </w:p>
    <w:p w:rsidR="00A0692B" w:rsidRPr="006C2197" w:rsidRDefault="00A0692B" w:rsidP="00A0692B">
      <w:pPr>
        <w:ind w:right="282"/>
        <w:rPr>
          <w:rFonts w:ascii="Arial" w:hAnsi="Arial" w:cs="Arial"/>
        </w:rPr>
      </w:pPr>
      <w:r w:rsidRPr="006C2197">
        <w:rPr>
          <w:rFonts w:ascii="Arial" w:hAnsi="Arial" w:cs="Arial"/>
        </w:rPr>
        <w:object w:dxaOrig="8306" w:dyaOrig="13890">
          <v:shape id="_x0000_i1029" type="#_x0000_t75" style="width:415.55pt;height:694.15pt">
            <v:imagedata r:id="rId12" o:title=""/>
          </v:shape>
        </w:object>
      </w:r>
    </w:p>
    <w:p w:rsidR="00A0692B" w:rsidRPr="0038425F"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lastRenderedPageBreak/>
        <w:t xml:space="preserve">Intitulé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Physique des plasmas froids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5</w:t>
      </w:r>
    </w:p>
    <w:p w:rsidR="00A0692B"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Default="00A0692B" w:rsidP="00A0692B">
      <w:pPr>
        <w:ind w:right="282"/>
        <w:rPr>
          <w:rFonts w:ascii="Arial" w:hAnsi="Arial" w:cs="Arial"/>
          <w:b/>
          <w:iCs/>
        </w:rPr>
      </w:pPr>
    </w:p>
    <w:p w:rsidR="00A0692B" w:rsidRPr="00F61575"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 Maîtrise des principes théoriques de la physique des plasmas et leurs modélisations (obtention, caractéristiques électriques et optiques).</w:t>
      </w:r>
    </w:p>
    <w:p w:rsidR="00A0692B" w:rsidRPr="006C2197" w:rsidRDefault="00A0692B" w:rsidP="00A0692B">
      <w:pPr>
        <w:jc w:val="both"/>
        <w:rPr>
          <w:rFonts w:ascii="Arial" w:hAnsi="Arial" w:cs="Arial"/>
        </w:rPr>
      </w:pPr>
      <w:r w:rsidRPr="006C2197">
        <w:rPr>
          <w:rFonts w:ascii="Arial" w:hAnsi="Arial" w:cs="Arial"/>
        </w:rPr>
        <w:t>- Procédés pratiques d’obtention de plasma et applications pratiques dans les dépôts des couches minces et des traitements de surface dans le laboratoire responsable du parcours et, éventuellement, dans d’autres laboratoires.</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pStyle w:val="Titre1"/>
        <w:rPr>
          <w:rFonts w:ascii="Arial" w:hAnsi="Arial" w:cs="Arial"/>
        </w:rPr>
      </w:pPr>
      <w:r w:rsidRPr="006C2197">
        <w:rPr>
          <w:rFonts w:ascii="Arial" w:hAnsi="Arial" w:cs="Arial"/>
        </w:rPr>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pStyle w:val="Titre1"/>
        <w:rPr>
          <w:rFonts w:ascii="Arial" w:hAnsi="Arial" w:cs="Arial"/>
        </w:rPr>
      </w:pPr>
    </w:p>
    <w:p w:rsidR="00A0692B" w:rsidRPr="00F61575"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(Références </w:t>
      </w:r>
      <w:proofErr w:type="gramStart"/>
      <w:r>
        <w:rPr>
          <w:rFonts w:ascii="Arial" w:hAnsi="Arial" w:cs="Arial"/>
          <w:b/>
        </w:rPr>
        <w:t>:</w:t>
      </w:r>
      <w:r w:rsidRPr="006C2197">
        <w:rPr>
          <w:rFonts w:ascii="Arial" w:hAnsi="Arial" w:cs="Arial"/>
          <w:b/>
        </w:rPr>
        <w:t xml:space="preserve"> </w:t>
      </w:r>
      <w:r w:rsidRPr="006C2197">
        <w:rPr>
          <w:rFonts w:ascii="Arial" w:hAnsi="Arial" w:cs="Arial"/>
        </w:rPr>
        <w:t xml:space="preserve"> L</w:t>
      </w:r>
      <w:r w:rsidRPr="00F61575">
        <w:rPr>
          <w:rFonts w:ascii="Arial" w:hAnsi="Arial" w:cs="Arial"/>
          <w:iCs/>
        </w:rPr>
        <w:t>ivres</w:t>
      </w:r>
      <w:proofErr w:type="gramEnd"/>
      <w:r w:rsidRPr="006C2197">
        <w:rPr>
          <w:rFonts w:ascii="Arial" w:hAnsi="Arial" w:cs="Arial"/>
          <w:i/>
        </w:rPr>
        <w:t xml:space="preserve"> </w:t>
      </w:r>
      <w:r w:rsidRPr="00F61575">
        <w:rPr>
          <w:rFonts w:ascii="Arial" w:hAnsi="Arial" w:cs="Arial"/>
          <w:iCs/>
        </w:rPr>
        <w:t>et polycopiés,  sites internet)</w:t>
      </w: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r w:rsidRPr="006C2197">
        <w:rPr>
          <w:rFonts w:ascii="Arial" w:hAnsi="Arial" w:cs="Arial"/>
        </w:rPr>
        <w:object w:dxaOrig="9071" w:dyaOrig="7865">
          <v:shape id="_x0000_i1030" type="#_x0000_t75" style="width:453.9pt;height:392.85pt">
            <v:imagedata r:id="rId13" o:title=""/>
          </v:shape>
        </w:object>
      </w: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UEF</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Nanosciences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5</w:t>
      </w:r>
    </w:p>
    <w:p w:rsidR="00A0692B" w:rsidRPr="00F61575"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Compréhension des principes de base des propriétés fondamentales des nanomatériaux, leur fabrication et leurs applications technologiques</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pStyle w:val="Titre1"/>
        <w:rPr>
          <w:rFonts w:ascii="Arial" w:hAnsi="Arial" w:cs="Arial"/>
        </w:rPr>
      </w:pPr>
      <w:r w:rsidRPr="006C2197">
        <w:rPr>
          <w:rFonts w:ascii="Arial" w:hAnsi="Arial" w:cs="Arial"/>
        </w:rPr>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pStyle w:val="Titre1"/>
        <w:rPr>
          <w:rFonts w:ascii="Arial" w:hAnsi="Arial" w:cs="Arial"/>
        </w:rPr>
      </w:pPr>
    </w:p>
    <w:p w:rsidR="00A0692B" w:rsidRPr="00F61575"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sidRPr="006C2197">
        <w:rPr>
          <w:rFonts w:ascii="Arial" w:hAnsi="Arial" w:cs="Arial"/>
        </w:rPr>
        <w:t xml:space="preserve"> </w:t>
      </w:r>
      <w:r w:rsidRPr="00F61575">
        <w:rPr>
          <w:rFonts w:ascii="Arial" w:hAnsi="Arial" w:cs="Arial"/>
        </w:rPr>
        <w:t xml:space="preserve">Livres et polycopiés,  sites internet) </w:t>
      </w: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center"/>
        <w:rPr>
          <w:rFonts w:ascii="Arial" w:hAnsi="Arial" w:cs="Arial"/>
          <w:b/>
        </w:rPr>
      </w:pPr>
      <w:r w:rsidRPr="006C2197">
        <w:rPr>
          <w:rFonts w:ascii="Arial" w:hAnsi="Arial" w:cs="Arial"/>
          <w:b/>
        </w:rPr>
        <w:object w:dxaOrig="9071" w:dyaOrig="7083">
          <v:shape id="_x0000_i1031" type="#_x0000_t75" style="width:453.9pt;height:354.5pt">
            <v:imagedata r:id="rId14" o:title=""/>
          </v:shape>
        </w:object>
      </w: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Default="00A0692B" w:rsidP="00A0692B">
      <w:pPr>
        <w:tabs>
          <w:tab w:val="left" w:pos="3725"/>
        </w:tabs>
        <w:ind w:right="282"/>
        <w:rPr>
          <w:rFonts w:ascii="Arial" w:hAnsi="Arial" w:cs="Arial"/>
          <w:b/>
          <w:iCs/>
        </w:rPr>
      </w:pPr>
    </w:p>
    <w:p w:rsidR="00A0692B" w:rsidRPr="006C2197" w:rsidRDefault="00A0692B" w:rsidP="00A0692B">
      <w:pPr>
        <w:tabs>
          <w:tab w:val="left" w:pos="3725"/>
        </w:tabs>
        <w:ind w:right="282"/>
        <w:rPr>
          <w:rFonts w:ascii="Arial" w:hAnsi="Arial" w:cs="Arial"/>
          <w:b/>
          <w:iCs/>
        </w:rPr>
      </w:pPr>
      <w:r>
        <w:rPr>
          <w:rFonts w:ascii="Arial" w:hAnsi="Arial" w:cs="Arial"/>
          <w:b/>
          <w:iCs/>
        </w:rPr>
        <w:lastRenderedPageBreak/>
        <w:t>I</w:t>
      </w:r>
      <w:r w:rsidRPr="006C2197">
        <w:rPr>
          <w:rFonts w:ascii="Arial" w:hAnsi="Arial" w:cs="Arial"/>
          <w:b/>
          <w:iCs/>
        </w:rPr>
        <w:t xml:space="preserve">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UEM</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Recherche bibliographique</w:t>
      </w:r>
      <w:r w:rsidRPr="006C2197">
        <w:rPr>
          <w:rFonts w:ascii="Arial" w:hAnsi="Arial" w:cs="Arial"/>
          <w:b/>
        </w:rPr>
        <w:tab/>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2</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Recherche bibliographique préparatoire au projet du stage de mémoire de Master en S4.</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pStyle w:val="Titre1"/>
        <w:rPr>
          <w:rFonts w:ascii="Arial" w:hAnsi="Arial" w:cs="Arial"/>
        </w:rPr>
      </w:pPr>
      <w:r w:rsidRPr="006C2197">
        <w:rPr>
          <w:rFonts w:ascii="Arial" w:hAnsi="Arial" w:cs="Arial"/>
        </w:rPr>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pStyle w:val="Titre1"/>
        <w:rPr>
          <w:rFonts w:ascii="Arial" w:hAnsi="Arial" w:cs="Arial"/>
        </w:rPr>
      </w:pPr>
    </w:p>
    <w:p w:rsidR="00A0692B" w:rsidRPr="00F61575"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w:t>
      </w:r>
      <w:r w:rsidRPr="006C2197">
        <w:rPr>
          <w:rFonts w:ascii="Arial" w:hAnsi="Arial" w:cs="Arial"/>
          <w:b/>
        </w:rPr>
        <w:t>Références</w:t>
      </w:r>
      <w:r>
        <w:rPr>
          <w:rFonts w:ascii="Arial" w:hAnsi="Arial" w:cs="Arial"/>
          <w:b/>
        </w:rPr>
        <w:t> :</w:t>
      </w:r>
      <w:r w:rsidRPr="006C2197">
        <w:rPr>
          <w:rFonts w:ascii="Arial" w:hAnsi="Arial" w:cs="Arial"/>
        </w:rPr>
        <w:t xml:space="preserve"> </w:t>
      </w:r>
      <w:r w:rsidRPr="00F61575">
        <w:rPr>
          <w:rFonts w:ascii="Arial" w:hAnsi="Arial" w:cs="Arial"/>
        </w:rPr>
        <w:t xml:space="preserve">Livres et polycopiés,  sites internet)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r w:rsidRPr="006C2197">
        <w:rPr>
          <w:rFonts w:ascii="Arial" w:hAnsi="Arial" w:cs="Arial"/>
          <w:b/>
          <w:noProof/>
        </w:rPr>
        <w:pict>
          <v:shape id="_x0000_s1030" type="#_x0000_t202" style="position:absolute;left:0;text-align:left;margin-left:18pt;margin-top:4.25pt;width:414pt;height:100.35pt;z-index:251664384" o:allowincell="f" stroked="f">
            <v:textbox>
              <w:txbxContent>
                <w:p w:rsidR="00A0692B" w:rsidRDefault="00A0692B" w:rsidP="00A0692B">
                  <w:pPr>
                    <w:adjustRightInd w:val="0"/>
                    <w:rPr>
                      <w:rFonts w:ascii="Arial" w:hAnsi="Arial"/>
                    </w:rPr>
                  </w:pPr>
                </w:p>
                <w:p w:rsidR="00A0692B" w:rsidRDefault="00A0692B" w:rsidP="00A0692B">
                  <w:pPr>
                    <w:numPr>
                      <w:ilvl w:val="0"/>
                      <w:numId w:val="21"/>
                    </w:numPr>
                    <w:autoSpaceDE w:val="0"/>
                    <w:autoSpaceDN w:val="0"/>
                    <w:adjustRightInd w:val="0"/>
                    <w:rPr>
                      <w:rFonts w:ascii="Arial" w:hAnsi="Arial"/>
                    </w:rPr>
                  </w:pPr>
                  <w:r>
                    <w:rPr>
                      <w:rFonts w:ascii="Arial" w:hAnsi="Arial"/>
                    </w:rPr>
                    <w:t>Réalisation d’une recherche bibliographique sur un thème scientifique correspondant au parcours du Master proposé</w:t>
                  </w:r>
                </w:p>
                <w:p w:rsidR="00A0692B" w:rsidRDefault="00A0692B" w:rsidP="00A0692B">
                  <w:pPr>
                    <w:numPr>
                      <w:ilvl w:val="0"/>
                      <w:numId w:val="21"/>
                    </w:numPr>
                    <w:autoSpaceDE w:val="0"/>
                    <w:autoSpaceDN w:val="0"/>
                    <w:adjustRightInd w:val="0"/>
                    <w:rPr>
                      <w:rFonts w:ascii="Arial" w:hAnsi="Arial"/>
                    </w:rPr>
                  </w:pPr>
                  <w:r>
                    <w:rPr>
                      <w:rFonts w:ascii="Arial" w:hAnsi="Arial"/>
                    </w:rPr>
                    <w:t>Synthèse et rédaction d’un rapport scientifique sur le thème étudié</w:t>
                  </w:r>
                </w:p>
                <w:p w:rsidR="00A0692B" w:rsidRDefault="00A0692B" w:rsidP="00A0692B">
                  <w:pPr>
                    <w:numPr>
                      <w:ilvl w:val="0"/>
                      <w:numId w:val="21"/>
                    </w:numPr>
                    <w:autoSpaceDE w:val="0"/>
                    <w:autoSpaceDN w:val="0"/>
                    <w:adjustRightInd w:val="0"/>
                    <w:rPr>
                      <w:rFonts w:ascii="Arial" w:hAnsi="Arial"/>
                    </w:rPr>
                  </w:pPr>
                  <w:r>
                    <w:rPr>
                      <w:rFonts w:ascii="Arial" w:hAnsi="Arial"/>
                    </w:rPr>
                    <w:t>Présentation orale du rapport au sein du laboratoire de soutien</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F61575" w:rsidRDefault="00A0692B" w:rsidP="00A0692B">
      <w:pPr>
        <w:jc w:val="both"/>
        <w:rPr>
          <w:rFonts w:ascii="Arial" w:hAnsi="Arial" w:cs="Arial"/>
          <w:iCs/>
        </w:rPr>
      </w:pPr>
      <w:r w:rsidRPr="006C2197">
        <w:rPr>
          <w:rFonts w:ascii="Arial" w:hAnsi="Arial" w:cs="Arial"/>
          <w:b/>
        </w:rPr>
        <w:t>Semestre </w:t>
      </w:r>
      <w:r w:rsidRPr="006C2197">
        <w:rPr>
          <w:rFonts w:ascii="Arial" w:hAnsi="Arial" w:cs="Arial"/>
          <w:b/>
          <w:i/>
        </w:rPr>
        <w:t xml:space="preserve">: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Pr>
          <w:rFonts w:ascii="Arial" w:hAnsi="Arial" w:cs="Arial"/>
          <w:b/>
          <w:iCs/>
        </w:rPr>
        <w:t>UED</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Pr>
          <w:rFonts w:ascii="Arial" w:hAnsi="Arial" w:cs="Arial"/>
          <w:b/>
          <w:iCs/>
        </w:rPr>
        <w:t>Séminaires scientifiques</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3</w:t>
      </w:r>
    </w:p>
    <w:p w:rsidR="00A0692B" w:rsidRPr="006C2197"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r w:rsidRPr="006C2197">
        <w:rPr>
          <w:rFonts w:ascii="Arial" w:hAnsi="Arial" w:cs="Arial"/>
        </w:rPr>
        <w:t xml:space="preserve">- Séminaires scientifiques portant sur les technologies des </w:t>
      </w:r>
      <w:proofErr w:type="spellStart"/>
      <w:r w:rsidRPr="006C2197">
        <w:rPr>
          <w:rFonts w:ascii="Arial" w:hAnsi="Arial" w:cs="Arial"/>
        </w:rPr>
        <w:t>micro-systèmes</w:t>
      </w:r>
      <w:proofErr w:type="spellEnd"/>
      <w:r w:rsidRPr="006C2197">
        <w:rPr>
          <w:rFonts w:ascii="Arial" w:hAnsi="Arial" w:cs="Arial"/>
        </w:rPr>
        <w:t xml:space="preserve"> et de l’optique guidée</w:t>
      </w:r>
      <w:r w:rsidRPr="006C2197">
        <w:rPr>
          <w:rFonts w:ascii="Arial" w:hAnsi="Arial" w:cs="Arial"/>
          <w:i/>
        </w:rPr>
        <w:t>.</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pStyle w:val="Titre1"/>
        <w:rPr>
          <w:rFonts w:ascii="Arial" w:hAnsi="Arial" w:cs="Arial"/>
        </w:rPr>
      </w:pPr>
      <w:r w:rsidRPr="006C2197">
        <w:rPr>
          <w:rFonts w:ascii="Arial" w:hAnsi="Arial" w:cs="Arial"/>
        </w:rPr>
        <w:t>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pStyle w:val="Titre1"/>
        <w:rPr>
          <w:rFonts w:ascii="Arial" w:hAnsi="Arial" w:cs="Arial"/>
        </w:rPr>
      </w:pPr>
    </w:p>
    <w:p w:rsidR="00A0692B" w:rsidRPr="006C2197" w:rsidRDefault="00A0692B" w:rsidP="00A0692B">
      <w:pPr>
        <w:jc w:val="both"/>
        <w:rPr>
          <w:rFonts w:ascii="Arial" w:hAnsi="Arial" w:cs="Arial"/>
          <w:i/>
        </w:rPr>
      </w:pPr>
      <w:r w:rsidRPr="006C2197">
        <w:rPr>
          <w:rFonts w:ascii="Arial" w:hAnsi="Arial" w:cs="Arial"/>
          <w:b/>
        </w:rPr>
        <w:t>Contenu de la matière : </w:t>
      </w:r>
      <w:r>
        <w:rPr>
          <w:rFonts w:ascii="Arial" w:hAnsi="Arial" w:cs="Arial"/>
          <w:b/>
        </w:rPr>
        <w:t>(</w:t>
      </w:r>
      <w:r w:rsidRPr="006C2197">
        <w:rPr>
          <w:rFonts w:ascii="Arial" w:hAnsi="Arial" w:cs="Arial"/>
          <w:b/>
        </w:rPr>
        <w:t xml:space="preserve">Références   </w:t>
      </w:r>
      <w:r w:rsidRPr="006C2197">
        <w:rPr>
          <w:rFonts w:ascii="Arial" w:hAnsi="Arial" w:cs="Arial"/>
        </w:rPr>
        <w:t xml:space="preserve"> </w:t>
      </w:r>
      <w:r w:rsidRPr="00F61575">
        <w:rPr>
          <w:rFonts w:ascii="Arial" w:hAnsi="Arial" w:cs="Arial"/>
        </w:rPr>
        <w:t>Livres et polycopiés,  sites internet)</w:t>
      </w:r>
      <w:r w:rsidRPr="006C2197">
        <w:rPr>
          <w:rFonts w:ascii="Arial" w:hAnsi="Arial" w:cs="Arial"/>
          <w:i/>
        </w:rPr>
        <w:t xml:space="preserve">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r w:rsidRPr="006C2197">
        <w:rPr>
          <w:rFonts w:ascii="Arial" w:hAnsi="Arial" w:cs="Arial"/>
          <w:b/>
          <w:noProof/>
        </w:rPr>
        <w:pict>
          <v:shape id="_x0000_s1031" type="#_x0000_t202" style="position:absolute;left:0;text-align:left;margin-left:8.65pt;margin-top:8.35pt;width:414pt;height:120.6pt;z-index:251665408" o:allowincell="f" stroked="f">
            <v:textbox>
              <w:txbxContent>
                <w:p w:rsidR="00A0692B" w:rsidRDefault="00A0692B" w:rsidP="00A0692B">
                  <w:pPr>
                    <w:adjustRightInd w:val="0"/>
                    <w:rPr>
                      <w:rFonts w:ascii="Arial" w:hAnsi="Arial"/>
                    </w:rPr>
                  </w:pPr>
                  <w:r>
                    <w:rPr>
                      <w:rFonts w:ascii="Arial" w:hAnsi="Arial"/>
                    </w:rPr>
                    <w:t>Séminaires scientifiques sur :</w:t>
                  </w:r>
                </w:p>
                <w:p w:rsidR="00A0692B" w:rsidRDefault="00A0692B" w:rsidP="00A0692B">
                  <w:pPr>
                    <w:numPr>
                      <w:ilvl w:val="0"/>
                      <w:numId w:val="22"/>
                    </w:numPr>
                    <w:autoSpaceDE w:val="0"/>
                    <w:autoSpaceDN w:val="0"/>
                    <w:adjustRightInd w:val="0"/>
                    <w:rPr>
                      <w:rFonts w:ascii="Arial" w:hAnsi="Arial"/>
                    </w:rPr>
                  </w:pPr>
                  <w:r>
                    <w:rPr>
                      <w:rFonts w:ascii="Arial" w:hAnsi="Arial"/>
                    </w:rPr>
                    <w:t>Optique intégrée, guidée</w:t>
                  </w:r>
                </w:p>
                <w:p w:rsidR="00A0692B" w:rsidRDefault="00A0692B" w:rsidP="00A0692B">
                  <w:pPr>
                    <w:numPr>
                      <w:ilvl w:val="0"/>
                      <w:numId w:val="22"/>
                    </w:numPr>
                    <w:autoSpaceDE w:val="0"/>
                    <w:autoSpaceDN w:val="0"/>
                    <w:adjustRightInd w:val="0"/>
                    <w:rPr>
                      <w:rFonts w:ascii="Arial" w:hAnsi="Arial"/>
                    </w:rPr>
                  </w:pPr>
                  <w:r>
                    <w:rPr>
                      <w:rFonts w:ascii="Arial" w:hAnsi="Arial"/>
                    </w:rPr>
                    <w:t xml:space="preserve">Microélectronique </w:t>
                  </w:r>
                </w:p>
                <w:p w:rsidR="00A0692B" w:rsidRDefault="00A0692B" w:rsidP="00A0692B">
                  <w:pPr>
                    <w:numPr>
                      <w:ilvl w:val="0"/>
                      <w:numId w:val="22"/>
                    </w:numPr>
                    <w:autoSpaceDE w:val="0"/>
                    <w:autoSpaceDN w:val="0"/>
                    <w:adjustRightInd w:val="0"/>
                    <w:rPr>
                      <w:rFonts w:ascii="Arial" w:hAnsi="Arial"/>
                    </w:rPr>
                  </w:pPr>
                  <w:r>
                    <w:rPr>
                      <w:rFonts w:ascii="Arial" w:hAnsi="Arial"/>
                    </w:rPr>
                    <w:t xml:space="preserve">Nanotechnologie </w:t>
                  </w:r>
                </w:p>
                <w:p w:rsidR="00A0692B" w:rsidRDefault="00A0692B" w:rsidP="00A0692B">
                  <w:pPr>
                    <w:numPr>
                      <w:ilvl w:val="0"/>
                      <w:numId w:val="22"/>
                    </w:numPr>
                    <w:autoSpaceDE w:val="0"/>
                    <w:autoSpaceDN w:val="0"/>
                    <w:adjustRightInd w:val="0"/>
                    <w:rPr>
                      <w:rFonts w:ascii="Arial" w:hAnsi="Arial"/>
                    </w:rPr>
                  </w:pPr>
                  <w:r>
                    <w:rPr>
                      <w:rFonts w:ascii="Arial" w:hAnsi="Arial"/>
                    </w:rPr>
                    <w:t>Propriétés de transport </w:t>
                  </w:r>
                </w:p>
                <w:p w:rsidR="00A0692B" w:rsidRDefault="00A0692B" w:rsidP="00A0692B">
                  <w:pPr>
                    <w:numPr>
                      <w:ilvl w:val="0"/>
                      <w:numId w:val="22"/>
                    </w:numPr>
                    <w:autoSpaceDE w:val="0"/>
                    <w:autoSpaceDN w:val="0"/>
                    <w:adjustRightInd w:val="0"/>
                    <w:rPr>
                      <w:rFonts w:ascii="Arial" w:hAnsi="Arial"/>
                    </w:rPr>
                  </w:pPr>
                  <w:r>
                    <w:rPr>
                      <w:rFonts w:ascii="Arial" w:hAnsi="Arial"/>
                    </w:rPr>
                    <w:t>Toxicité des matériaux et applications des couches minces</w:t>
                  </w:r>
                </w:p>
                <w:p w:rsidR="00A0692B" w:rsidRDefault="00A0692B" w:rsidP="00A0692B">
                  <w:pPr>
                    <w:numPr>
                      <w:ilvl w:val="0"/>
                      <w:numId w:val="22"/>
                    </w:numPr>
                    <w:autoSpaceDE w:val="0"/>
                    <w:autoSpaceDN w:val="0"/>
                    <w:adjustRightInd w:val="0"/>
                    <w:rPr>
                      <w:rFonts w:ascii="Arial" w:hAnsi="Arial"/>
                    </w:rPr>
                  </w:pPr>
                  <w:r>
                    <w:rPr>
                      <w:rFonts w:ascii="Arial" w:hAnsi="Arial"/>
                    </w:rPr>
                    <w:t xml:space="preserve">Microscopie </w:t>
                  </w:r>
                </w:p>
                <w:p w:rsidR="00A0692B" w:rsidRDefault="00A0692B" w:rsidP="00A0692B">
                  <w:pPr>
                    <w:numPr>
                      <w:ilvl w:val="0"/>
                      <w:numId w:val="22"/>
                    </w:numPr>
                    <w:autoSpaceDE w:val="0"/>
                    <w:autoSpaceDN w:val="0"/>
                    <w:adjustRightInd w:val="0"/>
                    <w:rPr>
                      <w:rFonts w:ascii="Arial" w:hAnsi="Arial"/>
                    </w:rPr>
                  </w:pPr>
                  <w:r>
                    <w:rPr>
                      <w:rFonts w:ascii="Arial" w:hAnsi="Arial"/>
                    </w:rPr>
                    <w:t>Supraconductivité</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Contrôle continu</w:t>
      </w: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Default="00A0692B" w:rsidP="00A0692B">
      <w:pPr>
        <w:ind w:right="282"/>
        <w:rPr>
          <w:rFonts w:ascii="Arial" w:hAnsi="Arial" w:cs="Arial"/>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Pr>
          <w:rFonts w:ascii="Arial" w:hAnsi="Arial" w:cs="Arial"/>
          <w:b/>
          <w:iCs/>
        </w:rPr>
        <w:t>Physique des couches minces</w:t>
      </w:r>
      <w:r w:rsidRPr="006C2197">
        <w:rPr>
          <w:rFonts w:ascii="Arial" w:hAnsi="Arial" w:cs="Arial"/>
          <w:b/>
          <w:iCs/>
        </w:rPr>
        <w:tab/>
      </w:r>
    </w:p>
    <w:p w:rsidR="00A0692B" w:rsidRPr="006C2197" w:rsidRDefault="00A0692B" w:rsidP="00A0692B">
      <w:pPr>
        <w:jc w:val="both"/>
        <w:rPr>
          <w:rFonts w:ascii="Arial" w:hAnsi="Arial" w:cs="Arial"/>
          <w:i/>
        </w:rPr>
      </w:pPr>
      <w:r w:rsidRPr="006C2197">
        <w:rPr>
          <w:rFonts w:ascii="Arial" w:hAnsi="Arial" w:cs="Arial"/>
          <w:b/>
        </w:rPr>
        <w:t>Semestre </w:t>
      </w:r>
      <w:r w:rsidRPr="006C2197">
        <w:rPr>
          <w:rFonts w:ascii="Arial" w:hAnsi="Arial" w:cs="Arial"/>
          <w:b/>
          <w:i/>
        </w:rPr>
        <w:t xml:space="preserve">: </w:t>
      </w:r>
      <w:r w:rsidRPr="0052030F">
        <w:rPr>
          <w:rFonts w:ascii="Arial" w:hAnsi="Arial" w:cs="Arial"/>
          <w:b/>
          <w:iCs/>
        </w:rPr>
        <w:t>4</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r w:rsidRPr="006C2197">
        <w:rPr>
          <w:rFonts w:ascii="Arial" w:hAnsi="Arial" w:cs="Arial"/>
          <w:b/>
        </w:rPr>
        <w:t xml:space="preserve">Projet de fin d’étude                                                                  </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r w:rsidRPr="006C2197">
        <w:rPr>
          <w:rFonts w:ascii="Arial" w:hAnsi="Arial" w:cs="Arial"/>
          <w:b/>
        </w:rPr>
        <w:t xml:space="preserve">Projet de fin d’étude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r>
        <w:rPr>
          <w:rFonts w:ascii="Arial" w:hAnsi="Arial" w:cs="Arial"/>
          <w:b/>
          <w:iCs/>
        </w:rPr>
        <w:t>30</w:t>
      </w:r>
      <w:r w:rsidRPr="005A33DA">
        <w:rPr>
          <w:rFonts w:ascii="Arial" w:hAnsi="Arial" w:cs="Arial"/>
          <w:b/>
        </w:rPr>
        <w:t xml:space="preserve"> </w:t>
      </w:r>
    </w:p>
    <w:p w:rsidR="00A0692B" w:rsidRPr="005A33DA" w:rsidRDefault="00A0692B" w:rsidP="00A0692B">
      <w:pPr>
        <w:ind w:right="282"/>
        <w:rPr>
          <w:rFonts w:ascii="Arial" w:hAnsi="Arial" w:cs="Arial"/>
          <w:b/>
          <w:iCs/>
        </w:rPr>
      </w:pPr>
      <w:r w:rsidRPr="006C2197">
        <w:rPr>
          <w:rFonts w:ascii="Arial" w:hAnsi="Arial" w:cs="Arial"/>
          <w:b/>
          <w:iCs/>
        </w:rPr>
        <w:t>Coefficients :</w:t>
      </w:r>
      <w:r>
        <w:rPr>
          <w:rFonts w:ascii="Arial" w:hAnsi="Arial" w:cs="Arial"/>
          <w:b/>
          <w:iCs/>
        </w:rPr>
        <w:t xml:space="preserve"> 1</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Objectifs de la formation</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rPr>
      </w:pPr>
      <w:r w:rsidRPr="006C2197">
        <w:rPr>
          <w:rFonts w:ascii="Arial" w:hAnsi="Arial" w:cs="Arial"/>
        </w:rPr>
        <w:t>L’objectif principal du projet de fin d’études est de :</w:t>
      </w:r>
    </w:p>
    <w:p w:rsidR="00A0692B" w:rsidRPr="006C2197" w:rsidRDefault="00A0692B" w:rsidP="00A0692B">
      <w:pPr>
        <w:numPr>
          <w:ilvl w:val="0"/>
          <w:numId w:val="3"/>
        </w:numPr>
        <w:autoSpaceDE w:val="0"/>
        <w:autoSpaceDN w:val="0"/>
        <w:jc w:val="both"/>
        <w:rPr>
          <w:rFonts w:ascii="Arial" w:hAnsi="Arial" w:cs="Arial"/>
        </w:rPr>
      </w:pPr>
      <w:r w:rsidRPr="006C2197">
        <w:rPr>
          <w:rFonts w:ascii="Arial" w:hAnsi="Arial" w:cs="Arial"/>
        </w:rPr>
        <w:t>Initier l’étudiant à entreprendre un sujet de recherche scientifique, le développer et le mener à terme avec succès</w:t>
      </w:r>
    </w:p>
    <w:p w:rsidR="00A0692B" w:rsidRPr="006C2197" w:rsidRDefault="00A0692B" w:rsidP="00A0692B">
      <w:pPr>
        <w:numPr>
          <w:ilvl w:val="0"/>
          <w:numId w:val="3"/>
        </w:numPr>
        <w:autoSpaceDE w:val="0"/>
        <w:autoSpaceDN w:val="0"/>
        <w:jc w:val="both"/>
        <w:rPr>
          <w:rFonts w:ascii="Arial" w:hAnsi="Arial" w:cs="Arial"/>
          <w:i/>
        </w:rPr>
      </w:pPr>
      <w:r w:rsidRPr="006C2197">
        <w:rPr>
          <w:rFonts w:ascii="Arial" w:hAnsi="Arial" w:cs="Arial"/>
        </w:rPr>
        <w:t>Permettre à l’étudiant de prendre des initiatives personnelles et adéquates pour surmonter les difficultés susceptibles d’être rencontrées durant la réalisation du projet</w:t>
      </w:r>
    </w:p>
    <w:p w:rsidR="00A0692B" w:rsidRPr="006C2197" w:rsidRDefault="00A0692B" w:rsidP="00A0692B">
      <w:pPr>
        <w:numPr>
          <w:ilvl w:val="0"/>
          <w:numId w:val="3"/>
        </w:numPr>
        <w:autoSpaceDE w:val="0"/>
        <w:autoSpaceDN w:val="0"/>
        <w:jc w:val="both"/>
        <w:rPr>
          <w:rFonts w:ascii="Arial" w:hAnsi="Arial" w:cs="Arial"/>
          <w:i/>
        </w:rPr>
      </w:pPr>
      <w:r w:rsidRPr="006C2197">
        <w:rPr>
          <w:rFonts w:ascii="Arial" w:hAnsi="Arial" w:cs="Arial"/>
        </w:rPr>
        <w:t xml:space="preserve">Apprendre à l’étudiant à travailler en groupe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proofErr w:type="spellStart"/>
      <w:r w:rsidRPr="006C2197">
        <w:rPr>
          <w:rFonts w:ascii="Arial" w:hAnsi="Arial" w:cs="Arial"/>
          <w:b/>
        </w:rPr>
        <w:t>Prérequis</w:t>
      </w:r>
      <w:proofErr w:type="spellEnd"/>
      <w:r w:rsidRPr="006C2197">
        <w:rPr>
          <w:rFonts w:ascii="Arial" w:hAnsi="Arial" w:cs="Arial"/>
          <w:b/>
        </w:rPr>
        <w:t xml:space="preserve"> indispensables   </w:t>
      </w:r>
      <w:r w:rsidRPr="006C2197">
        <w:rPr>
          <w:rFonts w:ascii="Arial" w:hAnsi="Arial" w:cs="Arial"/>
          <w:i/>
        </w:rPr>
        <w:t>Sous forme de matières déjà décrites, et/ou d’un descriptif succinct des connaissances requises pour pouvoir suivre cette matière.</w:t>
      </w:r>
    </w:p>
    <w:p w:rsidR="00A0692B" w:rsidRPr="006C2197" w:rsidRDefault="00A0692B" w:rsidP="00A0692B">
      <w:pPr>
        <w:pStyle w:val="Titre1"/>
        <w:rPr>
          <w:rFonts w:ascii="Arial" w:hAnsi="Arial" w:cs="Arial"/>
        </w:rPr>
      </w:pPr>
    </w:p>
    <w:p w:rsidR="00A0692B" w:rsidRPr="006C2197" w:rsidRDefault="00A0692B" w:rsidP="00A0692B">
      <w:pPr>
        <w:pStyle w:val="Titre1"/>
        <w:rPr>
          <w:rFonts w:ascii="Arial" w:hAnsi="Arial" w:cs="Arial"/>
        </w:rPr>
      </w:pPr>
      <w:r w:rsidRPr="006C2197">
        <w:rPr>
          <w:rFonts w:ascii="Arial" w:hAnsi="Arial" w:cs="Arial"/>
        </w:rPr>
        <w:t>- 1</w:t>
      </w:r>
      <w:r w:rsidRPr="006C2197">
        <w:rPr>
          <w:rFonts w:ascii="Arial" w:hAnsi="Arial" w:cs="Arial"/>
          <w:vertAlign w:val="superscript"/>
        </w:rPr>
        <w:t>ère</w:t>
      </w:r>
      <w:r w:rsidRPr="006C2197">
        <w:rPr>
          <w:rFonts w:ascii="Arial" w:hAnsi="Arial" w:cs="Arial"/>
        </w:rPr>
        <w:t xml:space="preserve"> année Master (S1 et S2)</w:t>
      </w:r>
    </w:p>
    <w:p w:rsidR="00A0692B" w:rsidRPr="006C2197" w:rsidRDefault="00A0692B" w:rsidP="00A0692B">
      <w:pPr>
        <w:rPr>
          <w:rFonts w:ascii="Arial" w:hAnsi="Arial" w:cs="Arial"/>
          <w:b/>
        </w:rPr>
      </w:pPr>
      <w:r w:rsidRPr="006C2197">
        <w:rPr>
          <w:rFonts w:ascii="Arial" w:hAnsi="Arial" w:cs="Arial"/>
          <w:b/>
        </w:rPr>
        <w:t>- Seuil minimum de crédits à acquérir en S3</w:t>
      </w:r>
    </w:p>
    <w:p w:rsidR="00A0692B" w:rsidRPr="006C2197" w:rsidRDefault="00A0692B" w:rsidP="00A0692B">
      <w:pPr>
        <w:pStyle w:val="Titre1"/>
        <w:rPr>
          <w:rFonts w:ascii="Arial" w:hAnsi="Arial" w:cs="Arial"/>
        </w:rPr>
      </w:pPr>
    </w:p>
    <w:p w:rsidR="00A0692B" w:rsidRPr="005A33DA" w:rsidRDefault="00A0692B" w:rsidP="00A0692B">
      <w:pPr>
        <w:jc w:val="both"/>
        <w:rPr>
          <w:rFonts w:ascii="Arial" w:hAnsi="Arial" w:cs="Arial"/>
          <w:b/>
        </w:rPr>
      </w:pPr>
      <w:r w:rsidRPr="006C2197">
        <w:rPr>
          <w:rFonts w:ascii="Arial" w:hAnsi="Arial" w:cs="Arial"/>
          <w:b/>
        </w:rPr>
        <w:t>Contenu de la matière : </w:t>
      </w:r>
      <w:r>
        <w:rPr>
          <w:rFonts w:ascii="Arial" w:hAnsi="Arial" w:cs="Arial"/>
          <w:b/>
        </w:rPr>
        <w:t xml:space="preserve">(Références : </w:t>
      </w:r>
      <w:r w:rsidRPr="005A33DA">
        <w:rPr>
          <w:rFonts w:ascii="Arial" w:hAnsi="Arial" w:cs="Arial"/>
        </w:rPr>
        <w:t>Livres</w:t>
      </w:r>
      <w:r>
        <w:rPr>
          <w:rFonts w:ascii="Arial" w:hAnsi="Arial" w:cs="Arial"/>
        </w:rPr>
        <w:t>, thèses, mémoires</w:t>
      </w:r>
      <w:r w:rsidRPr="005A33DA">
        <w:rPr>
          <w:rFonts w:ascii="Arial" w:hAnsi="Arial" w:cs="Arial"/>
        </w:rPr>
        <w:t xml:space="preserve"> et polycopiés,  sites internet) </w:t>
      </w:r>
    </w:p>
    <w:p w:rsidR="00A0692B" w:rsidRPr="006C2197" w:rsidRDefault="00A0692B" w:rsidP="00A0692B">
      <w:pPr>
        <w:jc w:val="both"/>
        <w:rPr>
          <w:rFonts w:ascii="Arial" w:hAnsi="Arial" w:cs="Arial"/>
          <w:b/>
        </w:rPr>
      </w:pPr>
      <w:r w:rsidRPr="006C2197">
        <w:rPr>
          <w:rFonts w:ascii="Arial" w:hAnsi="Arial" w:cs="Arial"/>
          <w:b/>
          <w:noProof/>
        </w:rPr>
        <w:pict>
          <v:shape id="_x0000_s1034" type="#_x0000_t202" style="position:absolute;left:0;text-align:left;margin-left:21.6pt;margin-top:5pt;width:414pt;height:153pt;z-index:251668480" stroked="f">
            <v:textbox style="mso-next-textbox:#_x0000_s1034">
              <w:txbxContent>
                <w:p w:rsidR="00A0692B" w:rsidRDefault="00A0692B" w:rsidP="00A0692B">
                  <w:pPr>
                    <w:ind w:right="282"/>
                    <w:rPr>
                      <w:rFonts w:ascii="Trebuchet MS" w:hAnsi="Trebuchet MS"/>
                      <w:b/>
                    </w:rPr>
                  </w:pPr>
                </w:p>
                <w:p w:rsidR="00A0692B" w:rsidRPr="00C05EFB" w:rsidRDefault="00A0692B" w:rsidP="00A0692B">
                  <w:pPr>
                    <w:ind w:right="282" w:firstLine="708"/>
                    <w:jc w:val="both"/>
                    <w:rPr>
                      <w:rFonts w:ascii="Arial" w:hAnsi="Arial" w:cs="Arial"/>
                    </w:rPr>
                  </w:pPr>
                  <w:r w:rsidRPr="00C05EFB">
                    <w:rPr>
                      <w:rFonts w:ascii="Arial" w:hAnsi="Arial" w:cs="Arial"/>
                    </w:rPr>
                    <w:t xml:space="preserve">Le stage de recherche, </w:t>
                  </w:r>
                  <w:proofErr w:type="spellStart"/>
                  <w:r w:rsidRPr="00C05EFB">
                    <w:rPr>
                      <w:rFonts w:ascii="Arial" w:hAnsi="Arial" w:cs="Arial"/>
                    </w:rPr>
                    <w:t>tutoré</w:t>
                  </w:r>
                  <w:proofErr w:type="spellEnd"/>
                  <w:r w:rsidRPr="00C05EFB">
                    <w:rPr>
                      <w:rFonts w:ascii="Arial" w:hAnsi="Arial" w:cs="Arial"/>
                    </w:rPr>
                    <w:t xml:space="preserve"> dans un laboratoire de recherche et/ou de développement (universitaire ou industriel) sous la direction d’un enseignant référant, sera couronné par la rédaction d’un mémoire et sa soutenance orale devant un jury spécialisé.   </w:t>
                  </w:r>
                </w:p>
                <w:p w:rsidR="00A0692B" w:rsidRPr="00C05EFB" w:rsidRDefault="00A0692B" w:rsidP="00A0692B">
                  <w:pPr>
                    <w:ind w:right="282"/>
                    <w:jc w:val="both"/>
                    <w:rPr>
                      <w:rFonts w:ascii="Arial" w:hAnsi="Arial" w:cs="Arial"/>
                    </w:rPr>
                  </w:pPr>
                  <w:r w:rsidRPr="00C05EFB">
                    <w:rPr>
                      <w:rFonts w:ascii="Arial" w:hAnsi="Arial" w:cs="Arial"/>
                    </w:rPr>
                    <w:tab/>
                    <w:t>L’évaluation du projet de fin d’étude de Master porte sur :</w:t>
                  </w:r>
                </w:p>
                <w:p w:rsidR="00A0692B" w:rsidRPr="00C05EFB" w:rsidRDefault="00A0692B" w:rsidP="00A0692B">
                  <w:pPr>
                    <w:ind w:right="282"/>
                    <w:jc w:val="both"/>
                    <w:rPr>
                      <w:rFonts w:ascii="Arial" w:hAnsi="Arial" w:cs="Arial"/>
                    </w:rPr>
                  </w:pPr>
                  <w:r w:rsidRPr="00C05EFB">
                    <w:rPr>
                      <w:rFonts w:ascii="Arial" w:hAnsi="Arial" w:cs="Arial"/>
                    </w:rPr>
                    <w:t>- la méthodologie suivie lors de la réalisation du travail de recherche,</w:t>
                  </w:r>
                </w:p>
                <w:p w:rsidR="00A0692B" w:rsidRPr="00C05EFB" w:rsidRDefault="00A0692B" w:rsidP="00A0692B">
                  <w:pPr>
                    <w:ind w:right="282"/>
                    <w:jc w:val="both"/>
                    <w:rPr>
                      <w:rFonts w:ascii="Arial" w:hAnsi="Arial" w:cs="Arial"/>
                    </w:rPr>
                  </w:pPr>
                  <w:r w:rsidRPr="00C05EFB">
                    <w:rPr>
                      <w:rFonts w:ascii="Arial" w:hAnsi="Arial" w:cs="Arial"/>
                    </w:rPr>
                    <w:t>- les résultats scientifiques obtenus et leur interprétation,</w:t>
                  </w:r>
                </w:p>
                <w:p w:rsidR="00A0692B" w:rsidRPr="00C05EFB" w:rsidRDefault="00A0692B" w:rsidP="00A0692B">
                  <w:pPr>
                    <w:ind w:right="282"/>
                    <w:jc w:val="both"/>
                    <w:rPr>
                      <w:rFonts w:ascii="Arial" w:hAnsi="Arial" w:cs="Arial"/>
                    </w:rPr>
                  </w:pPr>
                  <w:r w:rsidRPr="00C05EFB">
                    <w:rPr>
                      <w:rFonts w:ascii="Arial" w:hAnsi="Arial" w:cs="Arial"/>
                    </w:rPr>
                    <w:t>- la qualité de la rédaction du mémoire et de la présentation de l’exposé oral.</w:t>
                  </w:r>
                </w:p>
                <w:p w:rsidR="00A0692B" w:rsidRDefault="00A0692B" w:rsidP="00A0692B">
                  <w:pPr>
                    <w:adjustRightInd w:val="0"/>
                    <w:rPr>
                      <w:rFonts w:ascii="Arial" w:hAnsi="Arial"/>
                    </w:rPr>
                  </w:pPr>
                </w:p>
              </w:txbxContent>
            </v:textbox>
          </v:shape>
        </w:pic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Pr>
          <w:rFonts w:ascii="Arial" w:hAnsi="Arial" w:cs="Arial"/>
          <w:i/>
        </w:rPr>
        <w:t>Soutenance</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ind w:right="282"/>
        <w:rPr>
          <w:rFonts w:ascii="Arial" w:hAnsi="Arial" w:cs="Arial"/>
        </w:rPr>
      </w:pPr>
    </w:p>
    <w:p w:rsidR="00A0692B" w:rsidRPr="006C2197" w:rsidRDefault="00A0692B" w:rsidP="00A0692B">
      <w:pPr>
        <w:ind w:right="282"/>
        <w:rPr>
          <w:rFonts w:ascii="Arial" w:hAnsi="Arial" w:cs="Arial"/>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tabs>
          <w:tab w:val="left" w:pos="3725"/>
        </w:tabs>
        <w:ind w:right="282"/>
        <w:rPr>
          <w:rFonts w:ascii="Arial" w:hAnsi="Arial" w:cs="Arial"/>
          <w:b/>
          <w:iCs/>
        </w:rPr>
      </w:pPr>
      <w:r w:rsidRPr="006C2197">
        <w:rPr>
          <w:rFonts w:ascii="Arial" w:hAnsi="Arial" w:cs="Arial"/>
          <w:b/>
          <w:iCs/>
        </w:rPr>
        <w:t xml:space="preserve">Intitulé du Master : </w:t>
      </w:r>
      <w:r w:rsidRPr="006C2197">
        <w:rPr>
          <w:rFonts w:ascii="Arial" w:hAnsi="Arial" w:cs="Arial"/>
          <w:b/>
          <w:iCs/>
        </w:rPr>
        <w:tab/>
      </w:r>
    </w:p>
    <w:p w:rsidR="00A0692B" w:rsidRPr="006C2197" w:rsidRDefault="00A0692B" w:rsidP="00A0692B">
      <w:pPr>
        <w:jc w:val="both"/>
        <w:rPr>
          <w:rFonts w:ascii="Arial" w:hAnsi="Arial" w:cs="Arial"/>
          <w:i/>
        </w:rPr>
      </w:pPr>
      <w:r w:rsidRPr="006C2197">
        <w:rPr>
          <w:rFonts w:ascii="Arial" w:hAnsi="Arial" w:cs="Arial"/>
          <w:b/>
        </w:rPr>
        <w:t>Semestre </w:t>
      </w:r>
      <w:r w:rsidRPr="006C2197">
        <w:rPr>
          <w:rFonts w:ascii="Arial" w:hAnsi="Arial" w:cs="Arial"/>
          <w:b/>
          <w:i/>
        </w:rPr>
        <w:t xml:space="preserve">: </w:t>
      </w:r>
    </w:p>
    <w:p w:rsidR="00A0692B" w:rsidRPr="006C2197" w:rsidRDefault="00A0692B" w:rsidP="00A0692B">
      <w:pPr>
        <w:ind w:right="282"/>
        <w:rPr>
          <w:rFonts w:ascii="Arial" w:hAnsi="Arial" w:cs="Arial"/>
          <w:b/>
          <w:iCs/>
        </w:rPr>
      </w:pPr>
      <w:r w:rsidRPr="006C2197">
        <w:rPr>
          <w:rFonts w:ascii="Arial" w:hAnsi="Arial" w:cs="Arial"/>
          <w:b/>
          <w:iCs/>
        </w:rPr>
        <w:t xml:space="preserve">Intitulé de l’UE : </w:t>
      </w:r>
    </w:p>
    <w:p w:rsidR="00A0692B" w:rsidRPr="006C2197" w:rsidRDefault="00A0692B" w:rsidP="00A0692B">
      <w:pPr>
        <w:ind w:right="282"/>
        <w:rPr>
          <w:rFonts w:ascii="Arial" w:hAnsi="Arial" w:cs="Arial"/>
          <w:b/>
          <w:iCs/>
        </w:rPr>
      </w:pPr>
      <w:r w:rsidRPr="006C2197">
        <w:rPr>
          <w:rFonts w:ascii="Arial" w:hAnsi="Arial" w:cs="Arial"/>
          <w:b/>
          <w:iCs/>
        </w:rPr>
        <w:t xml:space="preserve">Intitulé de la matière : </w:t>
      </w:r>
    </w:p>
    <w:p w:rsidR="00A0692B" w:rsidRPr="006C2197" w:rsidRDefault="00A0692B" w:rsidP="00A0692B">
      <w:pPr>
        <w:ind w:right="282"/>
        <w:rPr>
          <w:rFonts w:ascii="Arial" w:hAnsi="Arial" w:cs="Arial"/>
          <w:b/>
          <w:iCs/>
        </w:rPr>
      </w:pPr>
      <w:r w:rsidRPr="006C2197">
        <w:rPr>
          <w:rFonts w:ascii="Arial" w:hAnsi="Arial" w:cs="Arial"/>
          <w:b/>
          <w:iCs/>
        </w:rPr>
        <w:t xml:space="preserve">Crédits : </w:t>
      </w:r>
    </w:p>
    <w:p w:rsidR="00A0692B" w:rsidRPr="006C2197" w:rsidRDefault="00A0692B" w:rsidP="00A0692B">
      <w:pPr>
        <w:ind w:right="282"/>
        <w:rPr>
          <w:rFonts w:ascii="Arial" w:hAnsi="Arial" w:cs="Arial"/>
          <w:b/>
          <w:iCs/>
        </w:rPr>
      </w:pPr>
      <w:r w:rsidRPr="006C2197">
        <w:rPr>
          <w:rFonts w:ascii="Arial" w:hAnsi="Arial" w:cs="Arial"/>
          <w:b/>
          <w:iCs/>
        </w:rPr>
        <w:t>Coefficients :</w:t>
      </w:r>
    </w:p>
    <w:p w:rsidR="00A0692B" w:rsidRPr="006C2197" w:rsidRDefault="00A0692B" w:rsidP="00A0692B">
      <w:pPr>
        <w:ind w:right="282"/>
        <w:rPr>
          <w:rFonts w:ascii="Arial" w:hAnsi="Arial" w:cs="Arial"/>
          <w:b/>
        </w:rPr>
      </w:pPr>
    </w:p>
    <w:p w:rsidR="00A0692B" w:rsidRPr="006C2197" w:rsidRDefault="00A0692B" w:rsidP="00A0692B">
      <w:pPr>
        <w:jc w:val="both"/>
        <w:rPr>
          <w:rFonts w:ascii="Arial" w:hAnsi="Arial" w:cs="Arial"/>
          <w:b/>
          <w:bCs/>
          <w:iCs/>
        </w:rPr>
      </w:pPr>
    </w:p>
    <w:p w:rsidR="00A0692B" w:rsidRPr="006C2197" w:rsidRDefault="00A0692B" w:rsidP="00A0692B">
      <w:pPr>
        <w:jc w:val="both"/>
        <w:rPr>
          <w:rFonts w:ascii="Arial" w:hAnsi="Arial" w:cs="Arial"/>
          <w:i/>
        </w:rPr>
      </w:pPr>
      <w:r w:rsidRPr="006C2197">
        <w:rPr>
          <w:rFonts w:ascii="Arial" w:hAnsi="Arial" w:cs="Arial"/>
          <w:b/>
        </w:rPr>
        <w:t>Objectifs de l’enseignement</w:t>
      </w:r>
      <w:r w:rsidRPr="006C2197">
        <w:rPr>
          <w:rFonts w:ascii="Arial" w:hAnsi="Arial" w:cs="Arial"/>
        </w:rPr>
        <w:t xml:space="preserve"> (</w:t>
      </w:r>
      <w:r w:rsidRPr="006C2197">
        <w:rPr>
          <w:rFonts w:ascii="Arial" w:hAnsi="Arial" w:cs="Arial"/>
          <w:i/>
        </w:rPr>
        <w:t>Décrire ce que l’étudiant est censé avoir acquis comme compétences après le succès à cette matière – maximum 3 lignes).</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r w:rsidRPr="006C2197">
        <w:rPr>
          <w:rFonts w:ascii="Arial" w:hAnsi="Arial" w:cs="Arial"/>
          <w:b/>
        </w:rPr>
        <w:t>Connaissances préalables recommandées (</w:t>
      </w:r>
      <w:r w:rsidRPr="006C2197">
        <w:rPr>
          <w:rFonts w:ascii="Arial" w:hAnsi="Arial" w:cs="Arial"/>
          <w:i/>
        </w:rPr>
        <w:t>descriptif succinct des connaissances requises pour pouvoir suivre cet enseignement – Maximum 2 lignes).</w:t>
      </w: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i/>
        </w:rPr>
      </w:pPr>
    </w:p>
    <w:p w:rsidR="00A0692B" w:rsidRPr="006C2197" w:rsidRDefault="00A0692B" w:rsidP="00A0692B">
      <w:pPr>
        <w:jc w:val="both"/>
        <w:rPr>
          <w:rFonts w:ascii="Arial" w:hAnsi="Arial" w:cs="Arial"/>
          <w:b/>
        </w:rPr>
      </w:pPr>
      <w:r w:rsidRPr="006C2197">
        <w:rPr>
          <w:rFonts w:ascii="Arial" w:hAnsi="Arial" w:cs="Arial"/>
          <w:b/>
        </w:rPr>
        <w:t>Contenu de la matière</w:t>
      </w:r>
      <w:r w:rsidRPr="006C2197">
        <w:rPr>
          <w:rFonts w:ascii="Arial" w:hAnsi="Arial" w:cs="Arial"/>
          <w:bCs/>
          <w:i/>
          <w:iCs/>
        </w:rPr>
        <w:t xml:space="preserve"> (indiquer obligatoirement le contenu détaillé du programme en </w:t>
      </w:r>
      <w:proofErr w:type="spellStart"/>
      <w:r w:rsidRPr="006C2197">
        <w:rPr>
          <w:rFonts w:ascii="Arial" w:hAnsi="Arial" w:cs="Arial"/>
          <w:bCs/>
          <w:i/>
          <w:iCs/>
        </w:rPr>
        <w:t>présentiel</w:t>
      </w:r>
      <w:proofErr w:type="spellEnd"/>
      <w:r w:rsidRPr="006C2197">
        <w:rPr>
          <w:rFonts w:ascii="Arial" w:hAnsi="Arial" w:cs="Arial"/>
          <w:bCs/>
          <w:i/>
          <w:iCs/>
        </w:rPr>
        <w:t xml:space="preserve"> et du travail personnel)</w:t>
      </w:r>
      <w:r w:rsidRPr="006C2197">
        <w:rPr>
          <w:rFonts w:ascii="Arial" w:hAnsi="Arial" w:cs="Arial"/>
          <w:b/>
        </w:rPr>
        <w:t xml:space="preserve"> </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i/>
        </w:rPr>
      </w:pPr>
      <w:r w:rsidRPr="006C2197">
        <w:rPr>
          <w:rFonts w:ascii="Arial" w:hAnsi="Arial" w:cs="Arial"/>
          <w:b/>
        </w:rPr>
        <w:t>Mode d’évaluation : </w:t>
      </w:r>
      <w:r w:rsidRPr="006C2197">
        <w:rPr>
          <w:rFonts w:ascii="Arial" w:hAnsi="Arial" w:cs="Arial"/>
          <w:i/>
        </w:rPr>
        <w:t xml:space="preserve">Contrôle continu, examen, </w:t>
      </w:r>
      <w:proofErr w:type="spellStart"/>
      <w:r w:rsidRPr="006C2197">
        <w:rPr>
          <w:rFonts w:ascii="Arial" w:hAnsi="Arial" w:cs="Arial"/>
          <w:i/>
        </w:rPr>
        <w:t>etc</w:t>
      </w:r>
      <w:proofErr w:type="spellEnd"/>
      <w:proofErr w:type="gramStart"/>
      <w:r w:rsidRPr="006C2197">
        <w:rPr>
          <w:rFonts w:ascii="Arial" w:hAnsi="Arial" w:cs="Arial"/>
          <w:i/>
        </w:rPr>
        <w:t>…(</w:t>
      </w:r>
      <w:proofErr w:type="gramEnd"/>
      <w:r w:rsidRPr="006C2197">
        <w:rPr>
          <w:rFonts w:ascii="Arial" w:hAnsi="Arial" w:cs="Arial"/>
          <w:i/>
        </w:rPr>
        <w:t>La pondération est laissée à l’appréciation de l’équipe de formation)</w:t>
      </w: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b/>
        </w:rPr>
      </w:pPr>
    </w:p>
    <w:p w:rsidR="00A0692B" w:rsidRPr="006C2197" w:rsidRDefault="00A0692B" w:rsidP="00A0692B">
      <w:pPr>
        <w:jc w:val="both"/>
        <w:rPr>
          <w:rFonts w:ascii="Arial" w:hAnsi="Arial" w:cs="Arial"/>
          <w:i/>
        </w:rPr>
      </w:pPr>
      <w:r w:rsidRPr="006C2197">
        <w:rPr>
          <w:rFonts w:ascii="Arial" w:hAnsi="Arial" w:cs="Arial"/>
          <w:b/>
        </w:rPr>
        <w:t xml:space="preserve">Références   </w:t>
      </w:r>
      <w:r w:rsidRPr="006C2197">
        <w:rPr>
          <w:rFonts w:ascii="Arial" w:hAnsi="Arial" w:cs="Arial"/>
        </w:rPr>
        <w:t xml:space="preserve"> </w:t>
      </w:r>
      <w:r w:rsidRPr="006C2197">
        <w:rPr>
          <w:rFonts w:ascii="Arial" w:hAnsi="Arial" w:cs="Arial"/>
          <w:i/>
          <w:iCs/>
        </w:rPr>
        <w:t>(Livres</w:t>
      </w:r>
      <w:r w:rsidRPr="006C2197">
        <w:rPr>
          <w:rFonts w:ascii="Arial" w:hAnsi="Arial" w:cs="Arial"/>
          <w:i/>
        </w:rPr>
        <w:t xml:space="preserve"> et polycopiés,  sites internet, </w:t>
      </w:r>
      <w:proofErr w:type="spellStart"/>
      <w:r w:rsidRPr="006C2197">
        <w:rPr>
          <w:rFonts w:ascii="Arial" w:hAnsi="Arial" w:cs="Arial"/>
          <w:i/>
        </w:rPr>
        <w:t>etc</w:t>
      </w:r>
      <w:proofErr w:type="spellEnd"/>
      <w:r w:rsidRPr="006C2197">
        <w:rPr>
          <w:rFonts w:ascii="Arial" w:hAnsi="Arial" w:cs="Arial"/>
          <w:i/>
        </w:rPr>
        <w:t xml:space="preserve">). </w:t>
      </w:r>
    </w:p>
    <w:p w:rsidR="00A0692B" w:rsidRPr="006C2197" w:rsidRDefault="00A0692B" w:rsidP="00A0692B">
      <w:pPr>
        <w:rPr>
          <w:rFonts w:ascii="Arial" w:hAnsi="Arial" w:cs="Arial"/>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u w:val="single"/>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r w:rsidRPr="006C2197">
        <w:rPr>
          <w:rFonts w:ascii="Arial" w:hAnsi="Arial" w:cs="Arial"/>
          <w:b/>
          <w:bCs/>
        </w:rPr>
        <w:t xml:space="preserve">V- Accords ou conventions     </w:t>
      </w: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r w:rsidRPr="006C2197">
        <w:rPr>
          <w:rFonts w:ascii="Arial" w:hAnsi="Arial" w:cs="Arial"/>
          <w:b/>
          <w:bCs/>
        </w:rPr>
        <w:t>Oui : x</w:t>
      </w: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r w:rsidRPr="006C2197">
        <w:rPr>
          <w:rFonts w:ascii="Arial" w:hAnsi="Arial" w:cs="Arial"/>
          <w:b/>
          <w:bCs/>
        </w:rPr>
        <w:t>NON</w:t>
      </w:r>
    </w:p>
    <w:p w:rsidR="00A0692B" w:rsidRPr="006C2197" w:rsidRDefault="00A0692B" w:rsidP="00A0692B">
      <w:pPr>
        <w:jc w:val="center"/>
        <w:rPr>
          <w:rFonts w:ascii="Arial" w:hAnsi="Arial" w:cs="Arial"/>
        </w:rPr>
      </w:pPr>
    </w:p>
    <w:p w:rsidR="00A0692B" w:rsidRPr="006C2197" w:rsidRDefault="00A0692B" w:rsidP="00A0692B">
      <w:pPr>
        <w:jc w:val="center"/>
        <w:rPr>
          <w:rFonts w:ascii="Arial" w:hAnsi="Arial" w:cs="Arial"/>
        </w:rPr>
      </w:pPr>
    </w:p>
    <w:p w:rsidR="00A0692B" w:rsidRPr="006C2197" w:rsidRDefault="00A0692B" w:rsidP="00A0692B">
      <w:pPr>
        <w:jc w:val="center"/>
        <w:rPr>
          <w:rFonts w:ascii="Arial" w:hAnsi="Arial" w:cs="Arial"/>
        </w:rPr>
      </w:pPr>
      <w:r w:rsidRPr="006C2197">
        <w:rPr>
          <w:rFonts w:ascii="Arial" w:hAnsi="Arial" w:cs="Arial"/>
        </w:rPr>
        <w:t>(Si oui, transmettre les accords et/ou les conventions dans le dossier papier de la formation)</w:t>
      </w:r>
    </w:p>
    <w:p w:rsidR="00A0692B" w:rsidRPr="006C2197" w:rsidRDefault="00A0692B" w:rsidP="00A0692B">
      <w:pPr>
        <w:jc w:val="center"/>
        <w:rPr>
          <w:rFonts w:ascii="Arial" w:hAnsi="Arial" w:cs="Arial"/>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tl/>
        </w:rPr>
      </w:pPr>
    </w:p>
    <w:p w:rsidR="00A0692B" w:rsidRPr="006C2197" w:rsidRDefault="00A0692B" w:rsidP="00A0692B">
      <w:pPr>
        <w:jc w:val="center"/>
        <w:rPr>
          <w:rFonts w:ascii="Arial" w:hAnsi="Arial" w:cs="Arial"/>
          <w:b/>
          <w:bCs/>
          <w:rtl/>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bCs/>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p>
    <w:p w:rsidR="00A0692B" w:rsidRPr="006C2197" w:rsidRDefault="00A0692B" w:rsidP="00A0692B">
      <w:pPr>
        <w:jc w:val="center"/>
        <w:rPr>
          <w:rFonts w:ascii="Arial" w:hAnsi="Arial" w:cs="Arial"/>
          <w:b/>
        </w:rPr>
      </w:pPr>
      <w:r w:rsidRPr="006C2197">
        <w:rPr>
          <w:rFonts w:ascii="Arial" w:hAnsi="Arial" w:cs="Arial"/>
          <w:b/>
        </w:rPr>
        <w:t>LETTRE D’INTENTION TYPE</w:t>
      </w:r>
    </w:p>
    <w:p w:rsidR="00A0692B" w:rsidRPr="006C2197" w:rsidRDefault="00A0692B" w:rsidP="00A0692B">
      <w:pPr>
        <w:ind w:hanging="1440"/>
        <w:rPr>
          <w:rFonts w:ascii="Arial" w:hAnsi="Arial" w:cs="Arial"/>
          <w:i/>
        </w:rPr>
      </w:pPr>
    </w:p>
    <w:p w:rsidR="00A0692B" w:rsidRPr="006C2197" w:rsidRDefault="00A0692B" w:rsidP="00A0692B">
      <w:pPr>
        <w:rPr>
          <w:rFonts w:ascii="Arial" w:hAnsi="Arial" w:cs="Arial"/>
          <w:b/>
        </w:rPr>
      </w:pPr>
      <w:r w:rsidRPr="006C2197">
        <w:rPr>
          <w:rFonts w:ascii="Arial" w:hAnsi="Arial" w:cs="Arial"/>
          <w:b/>
        </w:rPr>
        <w:t>(En cas de master coparrainé par un autre établissement universitaire)</w:t>
      </w:r>
    </w:p>
    <w:p w:rsidR="00A0692B" w:rsidRPr="006C2197" w:rsidRDefault="00A0692B" w:rsidP="00A0692B">
      <w:pPr>
        <w:outlineLvl w:val="0"/>
        <w:rPr>
          <w:rFonts w:ascii="Arial" w:hAnsi="Arial" w:cs="Arial"/>
        </w:rPr>
      </w:pPr>
    </w:p>
    <w:p w:rsidR="00A0692B" w:rsidRPr="006C2197" w:rsidRDefault="00A0692B" w:rsidP="00A0692B">
      <w:pPr>
        <w:jc w:val="center"/>
        <w:rPr>
          <w:rFonts w:ascii="Arial" w:hAnsi="Arial" w:cs="Arial"/>
        </w:rPr>
      </w:pPr>
      <w:r w:rsidRPr="006C2197">
        <w:rPr>
          <w:rFonts w:ascii="Arial" w:hAnsi="Arial" w:cs="Arial"/>
          <w:b/>
        </w:rPr>
        <w:t>(Papier officiel à l’entête de l’établissement universitaire concerné)</w:t>
      </w:r>
    </w:p>
    <w:p w:rsidR="00A0692B" w:rsidRPr="006C2197" w:rsidRDefault="00A0692B" w:rsidP="00A0692B">
      <w:pPr>
        <w:outlineLvl w:val="0"/>
        <w:rPr>
          <w:rFonts w:ascii="Arial" w:hAnsi="Arial" w:cs="Arial"/>
        </w:rPr>
      </w:pPr>
    </w:p>
    <w:p w:rsidR="00A0692B" w:rsidRPr="006C2197" w:rsidRDefault="00A0692B" w:rsidP="00A0692B">
      <w:pPr>
        <w:outlineLvl w:val="0"/>
        <w:rPr>
          <w:rFonts w:ascii="Arial" w:hAnsi="Arial" w:cs="Arial"/>
        </w:rPr>
      </w:pPr>
    </w:p>
    <w:p w:rsidR="00A0692B" w:rsidRPr="006C2197" w:rsidRDefault="00A0692B" w:rsidP="00A0692B">
      <w:pPr>
        <w:outlineLvl w:val="0"/>
        <w:rPr>
          <w:rFonts w:ascii="Arial" w:hAnsi="Arial" w:cs="Arial"/>
        </w:rPr>
      </w:pPr>
    </w:p>
    <w:p w:rsidR="00A0692B" w:rsidRPr="006C2197" w:rsidRDefault="00A0692B" w:rsidP="00A0692B">
      <w:pPr>
        <w:outlineLvl w:val="0"/>
        <w:rPr>
          <w:rFonts w:ascii="Arial" w:hAnsi="Arial" w:cs="Arial"/>
        </w:rPr>
      </w:pPr>
    </w:p>
    <w:p w:rsidR="00A0692B" w:rsidRPr="006C2197" w:rsidRDefault="00A0692B" w:rsidP="00A0692B">
      <w:pPr>
        <w:outlineLvl w:val="0"/>
        <w:rPr>
          <w:rFonts w:ascii="Arial" w:hAnsi="Arial" w:cs="Arial"/>
        </w:rPr>
      </w:pPr>
      <w:r w:rsidRPr="006C2197">
        <w:rPr>
          <w:rFonts w:ascii="Arial" w:hAnsi="Arial" w:cs="Arial"/>
        </w:rPr>
        <w:t xml:space="preserve">Objet : Approbation du </w:t>
      </w:r>
      <w:proofErr w:type="spellStart"/>
      <w:r w:rsidRPr="006C2197">
        <w:rPr>
          <w:rFonts w:ascii="Arial" w:hAnsi="Arial" w:cs="Arial"/>
        </w:rPr>
        <w:t>coparrainage</w:t>
      </w:r>
      <w:proofErr w:type="spellEnd"/>
      <w:r w:rsidRPr="006C2197">
        <w:rPr>
          <w:rFonts w:ascii="Arial" w:hAnsi="Arial" w:cs="Arial"/>
        </w:rPr>
        <w:t xml:space="preserve"> du master intitulé :  </w:t>
      </w:r>
    </w:p>
    <w:p w:rsidR="00A0692B" w:rsidRPr="006C2197" w:rsidRDefault="00A0692B" w:rsidP="00A0692B">
      <w:pPr>
        <w:tabs>
          <w:tab w:val="left" w:pos="1815"/>
        </w:tabs>
        <w:rPr>
          <w:rFonts w:ascii="Arial" w:hAnsi="Arial" w:cs="Arial"/>
        </w:rPr>
      </w:pPr>
    </w:p>
    <w:p w:rsidR="00A0692B" w:rsidRPr="006C2197" w:rsidRDefault="00A0692B" w:rsidP="00A0692B">
      <w:pPr>
        <w:tabs>
          <w:tab w:val="left" w:pos="1815"/>
        </w:tabs>
        <w:rPr>
          <w:rFonts w:ascii="Arial" w:hAnsi="Arial" w:cs="Arial"/>
        </w:rPr>
      </w:pPr>
    </w:p>
    <w:p w:rsidR="00A0692B" w:rsidRPr="006C2197" w:rsidRDefault="00A0692B" w:rsidP="00A0692B">
      <w:pPr>
        <w:tabs>
          <w:tab w:val="left" w:pos="1815"/>
        </w:tabs>
        <w:rPr>
          <w:rFonts w:ascii="Arial" w:hAnsi="Arial" w:cs="Arial"/>
        </w:rPr>
      </w:pPr>
    </w:p>
    <w:p w:rsidR="00A0692B" w:rsidRPr="006C2197" w:rsidRDefault="00A0692B" w:rsidP="00A0692B">
      <w:pPr>
        <w:tabs>
          <w:tab w:val="left" w:pos="1815"/>
        </w:tabs>
        <w:jc w:val="both"/>
        <w:rPr>
          <w:rFonts w:ascii="Arial" w:hAnsi="Arial" w:cs="Arial"/>
        </w:rPr>
      </w:pPr>
      <w:r w:rsidRPr="006C2197">
        <w:rPr>
          <w:rFonts w:ascii="Arial" w:hAnsi="Arial" w:cs="Arial"/>
        </w:rPr>
        <w:t xml:space="preserve">Par la présente, l’université (ou le centre universitaire)                             déclare </w:t>
      </w:r>
      <w:proofErr w:type="spellStart"/>
      <w:r w:rsidRPr="006C2197">
        <w:rPr>
          <w:rFonts w:ascii="Arial" w:hAnsi="Arial" w:cs="Arial"/>
        </w:rPr>
        <w:t>coparrainer</w:t>
      </w:r>
      <w:proofErr w:type="spellEnd"/>
      <w:r w:rsidRPr="006C2197">
        <w:rPr>
          <w:rFonts w:ascii="Arial" w:hAnsi="Arial" w:cs="Arial"/>
        </w:rPr>
        <w:t xml:space="preserve"> le master ci-dessus mentionné durant toute la période d’habilitation de ce master.</w:t>
      </w:r>
    </w:p>
    <w:p w:rsidR="00A0692B" w:rsidRPr="006C2197" w:rsidRDefault="00A0692B" w:rsidP="00A0692B">
      <w:pPr>
        <w:tabs>
          <w:tab w:val="left" w:pos="1815"/>
        </w:tabs>
        <w:jc w:val="both"/>
        <w:rPr>
          <w:rFonts w:ascii="Arial" w:hAnsi="Arial" w:cs="Arial"/>
        </w:rPr>
      </w:pPr>
    </w:p>
    <w:p w:rsidR="00A0692B" w:rsidRPr="006C2197" w:rsidRDefault="00A0692B" w:rsidP="00A0692B">
      <w:pPr>
        <w:tabs>
          <w:tab w:val="left" w:pos="1815"/>
        </w:tabs>
        <w:jc w:val="both"/>
        <w:rPr>
          <w:rFonts w:ascii="Arial" w:hAnsi="Arial" w:cs="Arial"/>
        </w:rPr>
      </w:pPr>
      <w:r w:rsidRPr="006C2197">
        <w:rPr>
          <w:rFonts w:ascii="Arial" w:hAnsi="Arial" w:cs="Arial"/>
        </w:rPr>
        <w:t>A cet effet, l’université (ou le centre universitaire) assistera ce projet en :</w:t>
      </w:r>
    </w:p>
    <w:p w:rsidR="00A0692B" w:rsidRPr="006C2197" w:rsidRDefault="00A0692B" w:rsidP="00A0692B">
      <w:pPr>
        <w:tabs>
          <w:tab w:val="left" w:pos="1815"/>
        </w:tabs>
        <w:jc w:val="both"/>
        <w:rPr>
          <w:rFonts w:ascii="Arial" w:hAnsi="Arial" w:cs="Arial"/>
        </w:rPr>
      </w:pPr>
    </w:p>
    <w:p w:rsidR="00A0692B" w:rsidRPr="006C2197" w:rsidRDefault="00A0692B" w:rsidP="00A0692B">
      <w:pPr>
        <w:widowControl w:val="0"/>
        <w:tabs>
          <w:tab w:val="left" w:pos="1815"/>
        </w:tabs>
        <w:jc w:val="both"/>
        <w:rPr>
          <w:rFonts w:ascii="Arial" w:hAnsi="Arial" w:cs="Arial"/>
        </w:rPr>
      </w:pPr>
      <w:r w:rsidRPr="006C2197">
        <w:rPr>
          <w:rFonts w:ascii="Arial" w:hAnsi="Arial" w:cs="Arial"/>
        </w:rPr>
        <w:t>- Donnant son point de vue dans l’élaboration et à la mise à jour des programmes d’enseignement,</w:t>
      </w:r>
    </w:p>
    <w:p w:rsidR="00A0692B" w:rsidRPr="006C2197" w:rsidRDefault="00A0692B" w:rsidP="00A0692B">
      <w:pPr>
        <w:widowControl w:val="0"/>
        <w:tabs>
          <w:tab w:val="left" w:pos="1815"/>
        </w:tabs>
        <w:jc w:val="both"/>
        <w:rPr>
          <w:rFonts w:ascii="Arial" w:hAnsi="Arial" w:cs="Arial"/>
        </w:rPr>
      </w:pPr>
      <w:r w:rsidRPr="006C2197">
        <w:rPr>
          <w:rFonts w:ascii="Arial" w:hAnsi="Arial" w:cs="Arial"/>
        </w:rPr>
        <w:t>- Participant à des séminaires organisés à cet effet,</w:t>
      </w:r>
    </w:p>
    <w:p w:rsidR="00A0692B" w:rsidRPr="006C2197" w:rsidRDefault="00A0692B" w:rsidP="00A0692B">
      <w:pPr>
        <w:widowControl w:val="0"/>
        <w:tabs>
          <w:tab w:val="left" w:pos="1815"/>
        </w:tabs>
        <w:jc w:val="both"/>
        <w:rPr>
          <w:rFonts w:ascii="Arial" w:hAnsi="Arial" w:cs="Arial"/>
        </w:rPr>
      </w:pPr>
      <w:r w:rsidRPr="006C2197">
        <w:rPr>
          <w:rFonts w:ascii="Arial" w:hAnsi="Arial" w:cs="Arial"/>
        </w:rPr>
        <w:t>- En participant aux jurys de soutenance,</w:t>
      </w:r>
    </w:p>
    <w:p w:rsidR="00A0692B" w:rsidRPr="006C2197" w:rsidRDefault="00A0692B" w:rsidP="00A0692B">
      <w:pPr>
        <w:widowControl w:val="0"/>
        <w:tabs>
          <w:tab w:val="left" w:pos="1815"/>
        </w:tabs>
        <w:jc w:val="both"/>
        <w:rPr>
          <w:rFonts w:ascii="Arial" w:hAnsi="Arial" w:cs="Arial"/>
          <w:i/>
        </w:rPr>
      </w:pPr>
      <w:r w:rsidRPr="006C2197">
        <w:rPr>
          <w:rFonts w:ascii="Arial" w:hAnsi="Arial" w:cs="Arial"/>
        </w:rPr>
        <w:t>- En œuvrant à la mutualisation des moyens humains et matériels.</w:t>
      </w:r>
    </w:p>
    <w:p w:rsidR="00A0692B" w:rsidRPr="006C2197" w:rsidRDefault="00A0692B" w:rsidP="00A0692B">
      <w:pPr>
        <w:tabs>
          <w:tab w:val="left" w:pos="1815"/>
        </w:tabs>
        <w:ind w:left="360"/>
        <w:jc w:val="both"/>
        <w:rPr>
          <w:rFonts w:ascii="Arial" w:hAnsi="Arial" w:cs="Arial"/>
          <w:i/>
        </w:rPr>
      </w:pPr>
    </w:p>
    <w:p w:rsidR="00A0692B" w:rsidRPr="006C2197" w:rsidRDefault="00A0692B" w:rsidP="00A0692B">
      <w:pPr>
        <w:jc w:val="both"/>
        <w:outlineLvl w:val="0"/>
        <w:rPr>
          <w:rFonts w:ascii="Arial" w:hAnsi="Arial" w:cs="Arial"/>
        </w:rPr>
      </w:pPr>
    </w:p>
    <w:p w:rsidR="00A0692B" w:rsidRPr="006C2197" w:rsidRDefault="00A0692B" w:rsidP="00A0692B">
      <w:pPr>
        <w:jc w:val="both"/>
        <w:outlineLvl w:val="0"/>
        <w:rPr>
          <w:rFonts w:ascii="Arial" w:hAnsi="Arial" w:cs="Arial"/>
        </w:rPr>
      </w:pPr>
    </w:p>
    <w:p w:rsidR="00A0692B" w:rsidRPr="006C2197" w:rsidRDefault="00A0692B" w:rsidP="00A0692B">
      <w:pPr>
        <w:jc w:val="both"/>
        <w:outlineLvl w:val="0"/>
        <w:rPr>
          <w:rFonts w:ascii="Arial" w:hAnsi="Arial" w:cs="Arial"/>
        </w:rPr>
      </w:pPr>
      <w:r w:rsidRPr="006C2197">
        <w:rPr>
          <w:rFonts w:ascii="Arial" w:hAnsi="Arial" w:cs="Arial"/>
        </w:rPr>
        <w:t xml:space="preserve">SIGNATURE de la personne légalement autorisée : </w:t>
      </w:r>
    </w:p>
    <w:p w:rsidR="00A0692B" w:rsidRPr="006C2197" w:rsidRDefault="00A0692B" w:rsidP="00A0692B">
      <w:pPr>
        <w:pStyle w:val="En-tte"/>
        <w:jc w:val="both"/>
        <w:outlineLvl w:val="0"/>
        <w:rPr>
          <w:rFonts w:ascii="Arial" w:hAnsi="Arial" w:cs="Arial"/>
          <w:sz w:val="24"/>
          <w:szCs w:val="24"/>
        </w:rPr>
      </w:pPr>
    </w:p>
    <w:p w:rsidR="00A0692B" w:rsidRPr="006C2197" w:rsidRDefault="00A0692B" w:rsidP="00A0692B">
      <w:pPr>
        <w:pStyle w:val="En-tte"/>
        <w:jc w:val="both"/>
        <w:outlineLvl w:val="0"/>
        <w:rPr>
          <w:rFonts w:ascii="Arial" w:hAnsi="Arial" w:cs="Arial"/>
          <w:sz w:val="24"/>
          <w:szCs w:val="24"/>
        </w:rPr>
      </w:pPr>
      <w:r w:rsidRPr="006C2197">
        <w:rPr>
          <w:rFonts w:ascii="Arial" w:hAnsi="Arial" w:cs="Arial"/>
          <w:sz w:val="24"/>
          <w:szCs w:val="24"/>
        </w:rPr>
        <w:t xml:space="preserve">FONCTION :    </w:t>
      </w:r>
    </w:p>
    <w:p w:rsidR="00A0692B" w:rsidRPr="006C2197" w:rsidRDefault="00A0692B" w:rsidP="00A0692B">
      <w:pPr>
        <w:jc w:val="both"/>
        <w:rPr>
          <w:rFonts w:ascii="Arial" w:hAnsi="Arial" w:cs="Arial"/>
        </w:rPr>
      </w:pPr>
    </w:p>
    <w:p w:rsidR="00A0692B" w:rsidRPr="006C2197" w:rsidRDefault="00A0692B" w:rsidP="00A0692B">
      <w:pPr>
        <w:jc w:val="both"/>
        <w:rPr>
          <w:rFonts w:ascii="Arial" w:hAnsi="Arial" w:cs="Arial"/>
        </w:rPr>
      </w:pPr>
      <w:r w:rsidRPr="006C2197">
        <w:rPr>
          <w:rFonts w:ascii="Arial" w:hAnsi="Arial" w:cs="Arial"/>
        </w:rPr>
        <w:t xml:space="preserve">Date : </w:t>
      </w:r>
    </w:p>
    <w:p w:rsidR="00A0692B" w:rsidRPr="006C2197" w:rsidRDefault="00A0692B" w:rsidP="00A0692B">
      <w:pPr>
        <w:jc w:val="both"/>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jc w:val="center"/>
        <w:rPr>
          <w:rFonts w:ascii="Arial" w:hAnsi="Arial" w:cs="Arial"/>
          <w:b/>
        </w:rPr>
      </w:pPr>
      <w:r w:rsidRPr="006C2197">
        <w:rPr>
          <w:rFonts w:ascii="Arial" w:hAnsi="Arial" w:cs="Arial"/>
          <w:b/>
        </w:rPr>
        <w:t>LETTRE D’INTENTION TYPE</w:t>
      </w:r>
    </w:p>
    <w:p w:rsidR="00A0692B" w:rsidRPr="006C2197" w:rsidRDefault="00A0692B" w:rsidP="00A0692B">
      <w:pPr>
        <w:ind w:hanging="1440"/>
        <w:rPr>
          <w:rFonts w:ascii="Arial" w:hAnsi="Arial" w:cs="Arial"/>
          <w:i/>
        </w:rPr>
      </w:pPr>
    </w:p>
    <w:p w:rsidR="00A0692B" w:rsidRPr="006C2197" w:rsidRDefault="00A0692B" w:rsidP="00A0692B">
      <w:pPr>
        <w:jc w:val="center"/>
        <w:rPr>
          <w:rFonts w:ascii="Arial" w:hAnsi="Arial" w:cs="Arial"/>
          <w:b/>
        </w:rPr>
      </w:pPr>
      <w:r w:rsidRPr="006C2197">
        <w:rPr>
          <w:rFonts w:ascii="Arial" w:hAnsi="Arial" w:cs="Arial"/>
          <w:b/>
        </w:rPr>
        <w:t>(En cas de master en collaboration avec une entreprise du secteur utilisateur)</w:t>
      </w:r>
    </w:p>
    <w:p w:rsidR="00A0692B" w:rsidRPr="006C2197" w:rsidRDefault="00A0692B" w:rsidP="00A0692B">
      <w:pPr>
        <w:rPr>
          <w:rFonts w:ascii="Arial" w:hAnsi="Arial" w:cs="Arial"/>
        </w:rPr>
      </w:pPr>
    </w:p>
    <w:p w:rsidR="00A0692B" w:rsidRPr="006C2197" w:rsidRDefault="00A0692B" w:rsidP="00A0692B">
      <w:pPr>
        <w:jc w:val="center"/>
        <w:rPr>
          <w:rFonts w:ascii="Arial" w:hAnsi="Arial" w:cs="Arial"/>
          <w:b/>
        </w:rPr>
      </w:pPr>
      <w:r w:rsidRPr="006C2197">
        <w:rPr>
          <w:rFonts w:ascii="Arial" w:hAnsi="Arial" w:cs="Arial"/>
          <w:b/>
        </w:rPr>
        <w:t>(Papier officiel à l’entête de l’entreprise)</w:t>
      </w:r>
    </w:p>
    <w:p w:rsidR="00A0692B" w:rsidRPr="006C2197" w:rsidRDefault="00A0692B" w:rsidP="00A0692B">
      <w:pPr>
        <w:pStyle w:val="Pieddepage"/>
        <w:jc w:val="center"/>
        <w:rPr>
          <w:rFonts w:ascii="Arial" w:hAnsi="Arial" w:cs="Arial"/>
        </w:rPr>
      </w:pPr>
    </w:p>
    <w:p w:rsidR="00A0692B" w:rsidRPr="006C2197" w:rsidRDefault="00A0692B" w:rsidP="00A0692B">
      <w:pPr>
        <w:pStyle w:val="Pieddepage"/>
        <w:jc w:val="center"/>
        <w:rPr>
          <w:rFonts w:ascii="Arial" w:hAnsi="Arial" w:cs="Arial"/>
        </w:rPr>
      </w:pPr>
    </w:p>
    <w:p w:rsidR="00A0692B" w:rsidRPr="006C2197" w:rsidRDefault="00A0692B" w:rsidP="00A0692B">
      <w:pPr>
        <w:ind w:hanging="1440"/>
        <w:rPr>
          <w:rFonts w:ascii="Arial" w:hAnsi="Arial" w:cs="Arial"/>
          <w:i/>
        </w:rPr>
      </w:pPr>
    </w:p>
    <w:p w:rsidR="00A0692B" w:rsidRPr="006C2197" w:rsidRDefault="00A0692B" w:rsidP="00A0692B">
      <w:pPr>
        <w:outlineLvl w:val="0"/>
        <w:rPr>
          <w:rFonts w:ascii="Arial" w:hAnsi="Arial" w:cs="Arial"/>
        </w:rPr>
      </w:pPr>
      <w:r w:rsidRPr="006C2197">
        <w:rPr>
          <w:rFonts w:ascii="Arial" w:hAnsi="Arial" w:cs="Arial"/>
          <w:b/>
          <w:bCs/>
        </w:rPr>
        <w:t>OBJET :</w:t>
      </w:r>
      <w:r w:rsidRPr="006C2197">
        <w:rPr>
          <w:rFonts w:ascii="Arial" w:hAnsi="Arial" w:cs="Arial"/>
        </w:rPr>
        <w:t xml:space="preserve"> Approbation du projet de lancement d’une formation de master intitulé : </w:t>
      </w:r>
    </w:p>
    <w:p w:rsidR="00A0692B" w:rsidRPr="006C2197" w:rsidRDefault="00A0692B" w:rsidP="00A0692B">
      <w:pPr>
        <w:outlineLvl w:val="0"/>
        <w:rPr>
          <w:rFonts w:ascii="Arial" w:hAnsi="Arial" w:cs="Arial"/>
        </w:rPr>
      </w:pPr>
    </w:p>
    <w:p w:rsidR="00A0692B" w:rsidRPr="006C2197" w:rsidRDefault="00A0692B" w:rsidP="00A0692B">
      <w:pPr>
        <w:outlineLvl w:val="0"/>
        <w:rPr>
          <w:rFonts w:ascii="Arial" w:hAnsi="Arial" w:cs="Arial"/>
        </w:rPr>
      </w:pPr>
    </w:p>
    <w:p w:rsidR="00A0692B" w:rsidRPr="006C2197" w:rsidRDefault="00A0692B" w:rsidP="00A0692B">
      <w:pPr>
        <w:outlineLvl w:val="0"/>
        <w:rPr>
          <w:rFonts w:ascii="Arial" w:hAnsi="Arial" w:cs="Arial"/>
        </w:rPr>
      </w:pPr>
      <w:r w:rsidRPr="006C2197">
        <w:rPr>
          <w:rFonts w:ascii="Arial" w:hAnsi="Arial" w:cs="Arial"/>
        </w:rPr>
        <w:t xml:space="preserve">Dispensé à : </w:t>
      </w:r>
    </w:p>
    <w:p w:rsidR="00A0692B" w:rsidRPr="006C2197" w:rsidRDefault="00A0692B" w:rsidP="00A0692B">
      <w:pPr>
        <w:outlineLvl w:val="0"/>
        <w:rPr>
          <w:rFonts w:ascii="Arial" w:hAnsi="Arial" w:cs="Arial"/>
        </w:rPr>
      </w:pPr>
    </w:p>
    <w:p w:rsidR="00A0692B" w:rsidRPr="006C2197" w:rsidRDefault="00A0692B" w:rsidP="00A0692B">
      <w:pPr>
        <w:tabs>
          <w:tab w:val="left" w:pos="1815"/>
        </w:tabs>
        <w:rPr>
          <w:rFonts w:ascii="Arial" w:hAnsi="Arial" w:cs="Arial"/>
        </w:rPr>
      </w:pPr>
    </w:p>
    <w:p w:rsidR="00A0692B" w:rsidRPr="006C2197" w:rsidRDefault="00A0692B" w:rsidP="00A0692B">
      <w:pPr>
        <w:tabs>
          <w:tab w:val="left" w:pos="1815"/>
        </w:tabs>
        <w:jc w:val="both"/>
        <w:rPr>
          <w:rFonts w:ascii="Arial" w:hAnsi="Arial" w:cs="Arial"/>
        </w:rPr>
      </w:pPr>
      <w:r w:rsidRPr="006C2197">
        <w:rPr>
          <w:rFonts w:ascii="Arial" w:hAnsi="Arial" w:cs="Arial"/>
        </w:rPr>
        <w:t xml:space="preserve">Par la présente, l’entreprise                                                     déclare sa volonté de manifester son accompagnement à cette formation en qualité d’utilisateur potentiel du produit. </w:t>
      </w:r>
    </w:p>
    <w:p w:rsidR="00A0692B" w:rsidRPr="006C2197" w:rsidRDefault="00A0692B" w:rsidP="00A0692B">
      <w:pPr>
        <w:tabs>
          <w:tab w:val="left" w:pos="1815"/>
        </w:tabs>
        <w:jc w:val="both"/>
        <w:rPr>
          <w:rFonts w:ascii="Arial" w:hAnsi="Arial" w:cs="Arial"/>
        </w:rPr>
      </w:pPr>
    </w:p>
    <w:p w:rsidR="00A0692B" w:rsidRPr="006C2197" w:rsidRDefault="00A0692B" w:rsidP="00A0692B">
      <w:pPr>
        <w:tabs>
          <w:tab w:val="left" w:pos="1815"/>
        </w:tabs>
        <w:jc w:val="both"/>
        <w:rPr>
          <w:rFonts w:ascii="Arial" w:hAnsi="Arial" w:cs="Arial"/>
        </w:rPr>
      </w:pPr>
      <w:r w:rsidRPr="006C2197">
        <w:rPr>
          <w:rFonts w:ascii="Arial" w:hAnsi="Arial" w:cs="Arial"/>
        </w:rPr>
        <w:t>A cet effet, nous confirmons notre adhésion à ce projet et notre rôle consistera à :</w:t>
      </w:r>
    </w:p>
    <w:p w:rsidR="00A0692B" w:rsidRPr="006C2197" w:rsidRDefault="00A0692B" w:rsidP="00A0692B">
      <w:pPr>
        <w:tabs>
          <w:tab w:val="left" w:pos="1815"/>
        </w:tabs>
        <w:jc w:val="both"/>
        <w:rPr>
          <w:rFonts w:ascii="Arial" w:hAnsi="Arial" w:cs="Arial"/>
        </w:rPr>
      </w:pPr>
    </w:p>
    <w:p w:rsidR="00A0692B" w:rsidRPr="006C2197" w:rsidRDefault="00A0692B" w:rsidP="00A0692B">
      <w:pPr>
        <w:widowControl w:val="0"/>
        <w:numPr>
          <w:ilvl w:val="0"/>
          <w:numId w:val="1"/>
        </w:numPr>
        <w:tabs>
          <w:tab w:val="left" w:pos="1815"/>
        </w:tabs>
        <w:jc w:val="both"/>
        <w:rPr>
          <w:rFonts w:ascii="Arial" w:hAnsi="Arial" w:cs="Arial"/>
        </w:rPr>
      </w:pPr>
      <w:r w:rsidRPr="006C2197">
        <w:rPr>
          <w:rFonts w:ascii="Arial" w:hAnsi="Arial" w:cs="Arial"/>
        </w:rPr>
        <w:t>Donner notre point de vue dans l’élaboration et à la mise à jour des programmes d’enseignement,</w:t>
      </w:r>
    </w:p>
    <w:p w:rsidR="00A0692B" w:rsidRPr="006C2197" w:rsidRDefault="00A0692B" w:rsidP="00A0692B">
      <w:pPr>
        <w:widowControl w:val="0"/>
        <w:numPr>
          <w:ilvl w:val="0"/>
          <w:numId w:val="1"/>
        </w:numPr>
        <w:tabs>
          <w:tab w:val="left" w:pos="1815"/>
        </w:tabs>
        <w:jc w:val="both"/>
        <w:rPr>
          <w:rFonts w:ascii="Arial" w:hAnsi="Arial" w:cs="Arial"/>
        </w:rPr>
      </w:pPr>
      <w:r w:rsidRPr="006C2197">
        <w:rPr>
          <w:rFonts w:ascii="Arial" w:hAnsi="Arial" w:cs="Arial"/>
        </w:rPr>
        <w:t xml:space="preserve">Participer à des séminaires organisés à cet effet, </w:t>
      </w:r>
    </w:p>
    <w:p w:rsidR="00A0692B" w:rsidRPr="006C2197" w:rsidRDefault="00A0692B" w:rsidP="00A0692B">
      <w:pPr>
        <w:widowControl w:val="0"/>
        <w:numPr>
          <w:ilvl w:val="0"/>
          <w:numId w:val="1"/>
        </w:numPr>
        <w:tabs>
          <w:tab w:val="left" w:pos="1815"/>
        </w:tabs>
        <w:jc w:val="both"/>
        <w:rPr>
          <w:rFonts w:ascii="Arial" w:hAnsi="Arial" w:cs="Arial"/>
        </w:rPr>
      </w:pPr>
      <w:r w:rsidRPr="006C2197">
        <w:rPr>
          <w:rFonts w:ascii="Arial" w:hAnsi="Arial" w:cs="Arial"/>
        </w:rPr>
        <w:t xml:space="preserve">Participer aux jurys de soutenance, </w:t>
      </w:r>
    </w:p>
    <w:p w:rsidR="00A0692B" w:rsidRPr="006C2197" w:rsidRDefault="00A0692B" w:rsidP="00A0692B">
      <w:pPr>
        <w:widowControl w:val="0"/>
        <w:numPr>
          <w:ilvl w:val="0"/>
          <w:numId w:val="1"/>
        </w:numPr>
        <w:tabs>
          <w:tab w:val="left" w:pos="1815"/>
        </w:tabs>
        <w:jc w:val="both"/>
        <w:rPr>
          <w:rFonts w:ascii="Arial" w:hAnsi="Arial" w:cs="Arial"/>
          <w:i/>
        </w:rPr>
      </w:pPr>
      <w:r w:rsidRPr="006C2197">
        <w:rPr>
          <w:rFonts w:ascii="Arial" w:hAnsi="Arial" w:cs="Arial"/>
        </w:rPr>
        <w:t>Faciliter autant que possible l’accueil de stagiaires soit dans le cadre de mémoires de fin d’études, soit dans le cadre de projets tuteurés.</w:t>
      </w:r>
    </w:p>
    <w:p w:rsidR="00A0692B" w:rsidRPr="006C2197" w:rsidRDefault="00A0692B" w:rsidP="00A0692B">
      <w:pPr>
        <w:tabs>
          <w:tab w:val="left" w:pos="1815"/>
        </w:tabs>
        <w:ind w:left="360"/>
        <w:jc w:val="both"/>
        <w:rPr>
          <w:rFonts w:ascii="Arial" w:hAnsi="Arial" w:cs="Arial"/>
          <w:i/>
        </w:rPr>
      </w:pPr>
    </w:p>
    <w:p w:rsidR="00A0692B" w:rsidRPr="006C2197" w:rsidRDefault="00A0692B" w:rsidP="00A0692B">
      <w:pPr>
        <w:tabs>
          <w:tab w:val="left" w:pos="1815"/>
        </w:tabs>
        <w:jc w:val="both"/>
        <w:rPr>
          <w:rFonts w:ascii="Arial" w:hAnsi="Arial" w:cs="Arial"/>
        </w:rPr>
      </w:pPr>
      <w:r w:rsidRPr="006C2197">
        <w:rPr>
          <w:rFonts w:ascii="Arial" w:hAnsi="Arial" w:cs="Arial"/>
        </w:rPr>
        <w:t>Les moyens nécessaires à l’exécution des tâches qui nous incombent pour la réalisation de ces objectifs seront mis en œuvre sur le plan matériel et humain.</w:t>
      </w:r>
    </w:p>
    <w:p w:rsidR="00A0692B" w:rsidRPr="006C2197" w:rsidRDefault="00A0692B" w:rsidP="00A0692B">
      <w:pPr>
        <w:tabs>
          <w:tab w:val="left" w:pos="1815"/>
        </w:tabs>
        <w:jc w:val="both"/>
        <w:rPr>
          <w:rFonts w:ascii="Arial" w:hAnsi="Arial" w:cs="Arial"/>
        </w:rPr>
      </w:pPr>
    </w:p>
    <w:p w:rsidR="00A0692B" w:rsidRPr="006C2197" w:rsidRDefault="00A0692B" w:rsidP="00A0692B">
      <w:pPr>
        <w:jc w:val="both"/>
        <w:rPr>
          <w:rFonts w:ascii="Arial" w:hAnsi="Arial" w:cs="Arial"/>
          <w:iCs/>
        </w:rPr>
      </w:pPr>
      <w:r w:rsidRPr="006C2197">
        <w:rPr>
          <w:rFonts w:ascii="Arial" w:hAnsi="Arial" w:cs="Arial"/>
          <w:iCs/>
        </w:rPr>
        <w:t>Monsieur (ou Madame)…………………….est désigné(e) comme coordonateur externe de ce projet.</w:t>
      </w:r>
    </w:p>
    <w:p w:rsidR="00A0692B" w:rsidRPr="006C2197" w:rsidRDefault="00A0692B" w:rsidP="00A0692B">
      <w:pPr>
        <w:jc w:val="both"/>
        <w:outlineLvl w:val="0"/>
        <w:rPr>
          <w:rFonts w:ascii="Arial" w:hAnsi="Arial" w:cs="Arial"/>
        </w:rPr>
      </w:pPr>
    </w:p>
    <w:p w:rsidR="00A0692B" w:rsidRPr="006C2197" w:rsidRDefault="00A0692B" w:rsidP="00A0692B">
      <w:pPr>
        <w:outlineLvl w:val="0"/>
        <w:rPr>
          <w:rFonts w:ascii="Arial" w:hAnsi="Arial" w:cs="Arial"/>
        </w:rPr>
      </w:pPr>
      <w:r w:rsidRPr="006C2197">
        <w:rPr>
          <w:rFonts w:ascii="Arial" w:hAnsi="Arial" w:cs="Arial"/>
        </w:rPr>
        <w:t xml:space="preserve">SIGNATURE de la personne légalement autorisée : </w:t>
      </w:r>
    </w:p>
    <w:p w:rsidR="00A0692B" w:rsidRPr="006C2197" w:rsidRDefault="00A0692B" w:rsidP="00A0692B">
      <w:pPr>
        <w:pStyle w:val="En-tte"/>
        <w:outlineLvl w:val="0"/>
        <w:rPr>
          <w:rFonts w:ascii="Arial" w:hAnsi="Arial" w:cs="Arial"/>
          <w:b/>
          <w:bCs/>
          <w:sz w:val="24"/>
          <w:szCs w:val="24"/>
        </w:rPr>
      </w:pPr>
    </w:p>
    <w:p w:rsidR="00A0692B" w:rsidRPr="006C2197" w:rsidRDefault="00A0692B" w:rsidP="00A0692B">
      <w:pPr>
        <w:pStyle w:val="En-tte"/>
        <w:outlineLvl w:val="0"/>
        <w:rPr>
          <w:rFonts w:ascii="Arial" w:hAnsi="Arial" w:cs="Arial"/>
          <w:b/>
          <w:bCs/>
          <w:sz w:val="24"/>
          <w:szCs w:val="24"/>
        </w:rPr>
      </w:pPr>
      <w:r w:rsidRPr="006C2197">
        <w:rPr>
          <w:rFonts w:ascii="Arial" w:hAnsi="Arial" w:cs="Arial"/>
          <w:b/>
          <w:bCs/>
          <w:sz w:val="24"/>
          <w:szCs w:val="24"/>
        </w:rPr>
        <w:t xml:space="preserve">FONCTION :    </w:t>
      </w:r>
    </w:p>
    <w:p w:rsidR="00A0692B" w:rsidRPr="006C2197" w:rsidRDefault="00A0692B" w:rsidP="00A0692B">
      <w:pPr>
        <w:rPr>
          <w:rFonts w:ascii="Arial" w:hAnsi="Arial" w:cs="Arial"/>
          <w:b/>
          <w:bCs/>
        </w:rPr>
      </w:pPr>
    </w:p>
    <w:p w:rsidR="00A0692B" w:rsidRPr="006C2197" w:rsidRDefault="00A0692B" w:rsidP="00A0692B">
      <w:pPr>
        <w:rPr>
          <w:rFonts w:ascii="Arial" w:hAnsi="Arial" w:cs="Arial"/>
        </w:rPr>
      </w:pPr>
      <w:r w:rsidRPr="006C2197">
        <w:rPr>
          <w:rFonts w:ascii="Arial" w:hAnsi="Arial" w:cs="Arial"/>
          <w:b/>
          <w:bCs/>
        </w:rPr>
        <w:t>Date :</w:t>
      </w:r>
      <w:r w:rsidRPr="006C2197">
        <w:rPr>
          <w:rFonts w:ascii="Arial" w:hAnsi="Arial" w:cs="Arial"/>
        </w:rPr>
        <w:t xml:space="preserve"> </w:t>
      </w:r>
    </w:p>
    <w:p w:rsidR="00A0692B" w:rsidRPr="006C2197" w:rsidRDefault="00A0692B" w:rsidP="00A0692B">
      <w:pPr>
        <w:pStyle w:val="NormalWeb"/>
        <w:jc w:val="both"/>
        <w:rPr>
          <w:rFonts w:ascii="Arial" w:hAnsi="Arial" w:cs="Arial"/>
          <w:b/>
          <w:bCs/>
        </w:rPr>
      </w:pPr>
    </w:p>
    <w:p w:rsidR="00A0692B" w:rsidRPr="006C2197" w:rsidRDefault="00A0692B" w:rsidP="00A0692B">
      <w:pPr>
        <w:pStyle w:val="NormalWeb"/>
        <w:jc w:val="both"/>
        <w:rPr>
          <w:rFonts w:ascii="Arial" w:hAnsi="Arial" w:cs="Arial"/>
          <w:b/>
          <w:bCs/>
        </w:rPr>
      </w:pPr>
      <w:r w:rsidRPr="006C2197">
        <w:rPr>
          <w:rFonts w:ascii="Arial" w:hAnsi="Arial" w:cs="Arial"/>
          <w:b/>
          <w:bCs/>
        </w:rPr>
        <w:t>CACHET OFFICIEL ou SCEAU DE L’ENTREPRISE</w:t>
      </w: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A0692B" w:rsidRPr="006C2197" w:rsidRDefault="00A0692B" w:rsidP="00A0692B">
      <w:pPr>
        <w:rPr>
          <w:rFonts w:ascii="Arial" w:hAnsi="Arial" w:cs="Arial"/>
        </w:rPr>
      </w:pPr>
    </w:p>
    <w:p w:rsidR="00CC37A6" w:rsidRDefault="00CC37A6"/>
    <w:sectPr w:rsidR="00CC37A6"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DD"/>
    <w:multiLevelType w:val="hybridMultilevel"/>
    <w:tmpl w:val="2A569EA8"/>
    <w:lvl w:ilvl="0" w:tplc="340E6BBA">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
    <w:nsid w:val="0AC97EDB"/>
    <w:multiLevelType w:val="hybridMultilevel"/>
    <w:tmpl w:val="07686DB2"/>
    <w:lvl w:ilvl="0" w:tplc="3DD0C61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DC58E2"/>
    <w:multiLevelType w:val="hybridMultilevel"/>
    <w:tmpl w:val="845C515A"/>
    <w:lvl w:ilvl="0" w:tplc="B3D8131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EB71CA"/>
    <w:multiLevelType w:val="hybridMultilevel"/>
    <w:tmpl w:val="E05A59CA"/>
    <w:lvl w:ilvl="0" w:tplc="811690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EE7F77"/>
    <w:multiLevelType w:val="hybridMultilevel"/>
    <w:tmpl w:val="50147DF2"/>
    <w:lvl w:ilvl="0" w:tplc="CE844D00">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EB0042"/>
    <w:multiLevelType w:val="hybridMultilevel"/>
    <w:tmpl w:val="1D0E258E"/>
    <w:lvl w:ilvl="0" w:tplc="F35CA1B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
    <w:nsid w:val="19354CA1"/>
    <w:multiLevelType w:val="hybridMultilevel"/>
    <w:tmpl w:val="2332A6B8"/>
    <w:lvl w:ilvl="0" w:tplc="2CECC708">
      <w:start w:val="1"/>
      <w:numFmt w:val="lowerRoman"/>
      <w:lvlText w:val="%1."/>
      <w:lvlJc w:val="left"/>
      <w:pPr>
        <w:tabs>
          <w:tab w:val="num" w:pos="2130"/>
        </w:tabs>
        <w:ind w:left="2130" w:hanging="720"/>
      </w:pPr>
      <w:rPr>
        <w:rFonts w:hint="default"/>
      </w:rPr>
    </w:lvl>
    <w:lvl w:ilvl="1" w:tplc="FFB8FC02">
      <w:start w:val="2"/>
      <w:numFmt w:val="decimal"/>
      <w:lvlText w:val="%2."/>
      <w:lvlJc w:val="left"/>
      <w:pPr>
        <w:tabs>
          <w:tab w:val="num" w:pos="2490"/>
        </w:tabs>
        <w:ind w:left="2490" w:hanging="360"/>
      </w:pPr>
      <w:rPr>
        <w:rFonts w:hint="default"/>
      </w:rPr>
    </w:lvl>
    <w:lvl w:ilvl="2" w:tplc="C0EA7950">
      <w:start w:val="2"/>
      <w:numFmt w:val="decimal"/>
      <w:lvlText w:val="%3"/>
      <w:lvlJc w:val="left"/>
      <w:pPr>
        <w:tabs>
          <w:tab w:val="num" w:pos="3390"/>
        </w:tabs>
        <w:ind w:left="3390" w:hanging="360"/>
      </w:pPr>
      <w:rPr>
        <w:rFonts w:hint="default"/>
      </w:rPr>
    </w:lvl>
    <w:lvl w:ilvl="3" w:tplc="58FC38D4">
      <w:start w:val="1"/>
      <w:numFmt w:val="decimal"/>
      <w:lvlText w:val="%4-"/>
      <w:lvlJc w:val="left"/>
      <w:pPr>
        <w:tabs>
          <w:tab w:val="num" w:pos="1620"/>
        </w:tabs>
        <w:ind w:left="1620" w:hanging="360"/>
      </w:pPr>
      <w:rPr>
        <w:rFonts w:hint="default"/>
      </w:r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nsid w:val="1C7161D9"/>
    <w:multiLevelType w:val="hybridMultilevel"/>
    <w:tmpl w:val="4406307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73D7E02"/>
    <w:multiLevelType w:val="hybridMultilevel"/>
    <w:tmpl w:val="E2CC4AD4"/>
    <w:lvl w:ilvl="0" w:tplc="714CE31A">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DE26AE"/>
    <w:multiLevelType w:val="hybridMultilevel"/>
    <w:tmpl w:val="4B3810D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B175A5"/>
    <w:multiLevelType w:val="hybridMultilevel"/>
    <w:tmpl w:val="FC1E9246"/>
    <w:lvl w:ilvl="0" w:tplc="24982028">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BE0F4E"/>
    <w:multiLevelType w:val="hybridMultilevel"/>
    <w:tmpl w:val="A84E5B02"/>
    <w:lvl w:ilvl="0" w:tplc="672C5926">
      <w:start w:val="1"/>
      <w:numFmt w:val="decimal"/>
      <w:lvlText w:val="%1."/>
      <w:lvlJc w:val="left"/>
      <w:pPr>
        <w:tabs>
          <w:tab w:val="num" w:pos="1428"/>
        </w:tabs>
        <w:ind w:left="1428" w:hanging="720"/>
      </w:pPr>
      <w:rPr>
        <w:rFonts w:ascii="Times New Roman" w:eastAsia="Times New Roman" w:hAnsi="Times New Roman" w:cs="Times New Roman"/>
      </w:rPr>
    </w:lvl>
    <w:lvl w:ilvl="1" w:tplc="040C0019">
      <w:start w:val="1"/>
      <w:numFmt w:val="lowerLetter"/>
      <w:lvlText w:val="%2."/>
      <w:lvlJc w:val="left"/>
      <w:pPr>
        <w:tabs>
          <w:tab w:val="num" w:pos="1788"/>
        </w:tabs>
        <w:ind w:left="1788" w:hanging="360"/>
      </w:pPr>
    </w:lvl>
    <w:lvl w:ilvl="2" w:tplc="E3D87D90">
      <w:start w:val="1"/>
      <w:numFmt w:val="decimal"/>
      <w:lvlText w:val="%3-"/>
      <w:lvlJc w:val="left"/>
      <w:pPr>
        <w:tabs>
          <w:tab w:val="num" w:pos="1440"/>
        </w:tabs>
        <w:ind w:left="1440" w:hanging="360"/>
      </w:pPr>
      <w:rPr>
        <w:rFonts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481B093E"/>
    <w:multiLevelType w:val="hybridMultilevel"/>
    <w:tmpl w:val="8642F1B8"/>
    <w:lvl w:ilvl="0" w:tplc="3C0014DC">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4D2C595C"/>
    <w:multiLevelType w:val="hybridMultilevel"/>
    <w:tmpl w:val="BDCE10CE"/>
    <w:lvl w:ilvl="0" w:tplc="0388F38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nsid w:val="5E3A19C5"/>
    <w:multiLevelType w:val="hybridMultilevel"/>
    <w:tmpl w:val="8D8EE2A0"/>
    <w:lvl w:ilvl="0" w:tplc="040C0017">
      <w:start w:val="1"/>
      <w:numFmt w:val="bullet"/>
      <w:lvlText w:val="-"/>
      <w:lvlJc w:val="left"/>
      <w:pPr>
        <w:ind w:left="720" w:hanging="360"/>
      </w:pPr>
      <w:rPr>
        <w:rFonts w:ascii="Arial" w:eastAsia="SimSu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nsid w:val="637A1E18"/>
    <w:multiLevelType w:val="hybridMultilevel"/>
    <w:tmpl w:val="6E809A08"/>
    <w:lvl w:ilvl="0" w:tplc="1996FAC2">
      <w:start w:val="5"/>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703326EA"/>
    <w:multiLevelType w:val="hybridMultilevel"/>
    <w:tmpl w:val="360819EA"/>
    <w:lvl w:ilvl="0" w:tplc="6BEE259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4EA7932"/>
    <w:multiLevelType w:val="hybridMultilevel"/>
    <w:tmpl w:val="EA94F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141D2F"/>
    <w:multiLevelType w:val="hybridMultilevel"/>
    <w:tmpl w:val="F2D0D892"/>
    <w:lvl w:ilvl="0" w:tplc="22CC77C2">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B400DFA"/>
    <w:multiLevelType w:val="hybridMultilevel"/>
    <w:tmpl w:val="9146C7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F110FCD"/>
    <w:multiLevelType w:val="hybridMultilevel"/>
    <w:tmpl w:val="578E6D14"/>
    <w:lvl w:ilvl="0" w:tplc="EFAE8614">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0"/>
  </w:num>
  <w:num w:numId="4">
    <w:abstractNumId w:val="14"/>
  </w:num>
  <w:num w:numId="5">
    <w:abstractNumId w:val="18"/>
  </w:num>
  <w:num w:numId="6">
    <w:abstractNumId w:val="9"/>
  </w:num>
  <w:num w:numId="7">
    <w:abstractNumId w:val="21"/>
  </w:num>
  <w:num w:numId="8">
    <w:abstractNumId w:val="20"/>
  </w:num>
  <w:num w:numId="9">
    <w:abstractNumId w:val="12"/>
  </w:num>
  <w:num w:numId="10">
    <w:abstractNumId w:val="7"/>
  </w:num>
  <w:num w:numId="11">
    <w:abstractNumId w:val="13"/>
  </w:num>
  <w:num w:numId="12">
    <w:abstractNumId w:val="16"/>
  </w:num>
  <w:num w:numId="13">
    <w:abstractNumId w:val="8"/>
  </w:num>
  <w:num w:numId="14">
    <w:abstractNumId w:val="10"/>
  </w:num>
  <w:num w:numId="15">
    <w:abstractNumId w:val="1"/>
  </w:num>
  <w:num w:numId="16">
    <w:abstractNumId w:val="17"/>
  </w:num>
  <w:num w:numId="17">
    <w:abstractNumId w:val="19"/>
  </w:num>
  <w:num w:numId="18">
    <w:abstractNumId w:val="11"/>
  </w:num>
  <w:num w:numId="19">
    <w:abstractNumId w:val="4"/>
  </w:num>
  <w:num w:numId="20">
    <w:abstractNumId w:val="6"/>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0692B"/>
    <w:rsid w:val="00A0692B"/>
    <w:rsid w:val="00CC37A6"/>
    <w:rsid w:val="00DC52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2B"/>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A0692B"/>
    <w:pPr>
      <w:keepNext/>
      <w:outlineLvl w:val="0"/>
    </w:pPr>
    <w:rPr>
      <w:b/>
      <w:bCs/>
    </w:rPr>
  </w:style>
  <w:style w:type="paragraph" w:styleId="Titre2">
    <w:name w:val="heading 2"/>
    <w:basedOn w:val="Normal"/>
    <w:next w:val="Normal"/>
    <w:link w:val="Titre2Car"/>
    <w:qFormat/>
    <w:rsid w:val="00A0692B"/>
    <w:pPr>
      <w:keepNext/>
      <w:outlineLvl w:val="1"/>
    </w:pPr>
    <w:rPr>
      <w:rFonts w:ascii="Verdana" w:hAnsi="Verdana"/>
      <w:b/>
      <w:bCs/>
      <w:sz w:val="22"/>
      <w:szCs w:val="22"/>
    </w:rPr>
  </w:style>
  <w:style w:type="paragraph" w:styleId="Titre3">
    <w:name w:val="heading 3"/>
    <w:basedOn w:val="Normal"/>
    <w:next w:val="Normal"/>
    <w:link w:val="Titre3Car"/>
    <w:qFormat/>
    <w:rsid w:val="00A0692B"/>
    <w:pPr>
      <w:keepNext/>
      <w:ind w:left="360"/>
      <w:jc w:val="center"/>
      <w:outlineLvl w:val="2"/>
    </w:pPr>
    <w:rPr>
      <w:b/>
      <w:bCs/>
    </w:rPr>
  </w:style>
  <w:style w:type="paragraph" w:styleId="Titre4">
    <w:name w:val="heading 4"/>
    <w:basedOn w:val="Normal"/>
    <w:next w:val="Normal"/>
    <w:link w:val="Titre4Car"/>
    <w:qFormat/>
    <w:rsid w:val="00A0692B"/>
    <w:pPr>
      <w:keepNext/>
      <w:spacing w:before="240" w:after="60"/>
      <w:outlineLvl w:val="3"/>
    </w:pPr>
    <w:rPr>
      <w:b/>
      <w:bCs/>
      <w:sz w:val="28"/>
      <w:szCs w:val="28"/>
    </w:rPr>
  </w:style>
  <w:style w:type="paragraph" w:styleId="Titre5">
    <w:name w:val="heading 5"/>
    <w:basedOn w:val="Normal"/>
    <w:next w:val="Normal"/>
    <w:link w:val="Titre5Car"/>
    <w:qFormat/>
    <w:rsid w:val="00A0692B"/>
    <w:pPr>
      <w:spacing w:before="240" w:after="60"/>
      <w:outlineLvl w:val="4"/>
    </w:pPr>
    <w:rPr>
      <w:b/>
      <w:bCs/>
      <w:i/>
      <w:iCs/>
      <w:sz w:val="26"/>
      <w:szCs w:val="26"/>
    </w:rPr>
  </w:style>
  <w:style w:type="paragraph" w:styleId="Titre6">
    <w:name w:val="heading 6"/>
    <w:basedOn w:val="Normal"/>
    <w:next w:val="Normal"/>
    <w:link w:val="Titre6Car"/>
    <w:qFormat/>
    <w:rsid w:val="00A0692B"/>
    <w:pPr>
      <w:spacing w:before="240" w:after="60"/>
      <w:outlineLvl w:val="5"/>
    </w:pPr>
    <w:rPr>
      <w:b/>
      <w:bCs/>
      <w:sz w:val="22"/>
      <w:szCs w:val="22"/>
    </w:rPr>
  </w:style>
  <w:style w:type="paragraph" w:styleId="Titre7">
    <w:name w:val="heading 7"/>
    <w:basedOn w:val="Normal"/>
    <w:next w:val="Normal"/>
    <w:link w:val="Titre7Car"/>
    <w:qFormat/>
    <w:rsid w:val="00A0692B"/>
    <w:pPr>
      <w:keepNext/>
      <w:jc w:val="center"/>
      <w:outlineLvl w:val="6"/>
    </w:pPr>
    <w:rPr>
      <w:rFonts w:ascii="Verdana" w:hAnsi="Verdana"/>
      <w:b/>
      <w:bCs/>
      <w:sz w:val="22"/>
      <w:szCs w:val="22"/>
    </w:rPr>
  </w:style>
  <w:style w:type="paragraph" w:styleId="Titre8">
    <w:name w:val="heading 8"/>
    <w:basedOn w:val="Normal"/>
    <w:next w:val="Normal"/>
    <w:link w:val="Titre8Car"/>
    <w:qFormat/>
    <w:rsid w:val="00A0692B"/>
    <w:pPr>
      <w:spacing w:before="240" w:after="60"/>
      <w:outlineLvl w:val="7"/>
    </w:pPr>
    <w:rPr>
      <w:i/>
      <w:iCs/>
    </w:rPr>
  </w:style>
  <w:style w:type="paragraph" w:styleId="Titre9">
    <w:name w:val="heading 9"/>
    <w:basedOn w:val="Normal"/>
    <w:next w:val="Normal"/>
    <w:link w:val="Titre9Car"/>
    <w:qFormat/>
    <w:rsid w:val="00A0692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A0692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A0692B"/>
    <w:rPr>
      <w:rFonts w:ascii="Verdana" w:eastAsia="SimSun" w:hAnsi="Verdana" w:cs="Times New Roman"/>
      <w:b/>
      <w:bCs/>
      <w:lang w:eastAsia="zh-CN"/>
    </w:rPr>
  </w:style>
  <w:style w:type="character" w:customStyle="1" w:styleId="Titre3Car">
    <w:name w:val="Titre 3 Car"/>
    <w:basedOn w:val="Policepardfaut"/>
    <w:link w:val="Titre3"/>
    <w:rsid w:val="00A0692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A0692B"/>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A0692B"/>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A0692B"/>
    <w:rPr>
      <w:rFonts w:ascii="Times New Roman" w:eastAsia="SimSun" w:hAnsi="Times New Roman" w:cs="Times New Roman"/>
      <w:b/>
      <w:bCs/>
      <w:lang w:eastAsia="zh-CN"/>
    </w:rPr>
  </w:style>
  <w:style w:type="character" w:customStyle="1" w:styleId="Titre7Car">
    <w:name w:val="Titre 7 Car"/>
    <w:basedOn w:val="Policepardfaut"/>
    <w:link w:val="Titre7"/>
    <w:rsid w:val="00A0692B"/>
    <w:rPr>
      <w:rFonts w:ascii="Verdana" w:eastAsia="SimSun" w:hAnsi="Verdana" w:cs="Times New Roman"/>
      <w:b/>
      <w:bCs/>
      <w:lang w:eastAsia="zh-CN"/>
    </w:rPr>
  </w:style>
  <w:style w:type="character" w:customStyle="1" w:styleId="Titre8Car">
    <w:name w:val="Titre 8 Car"/>
    <w:basedOn w:val="Policepardfaut"/>
    <w:link w:val="Titre8"/>
    <w:rsid w:val="00A0692B"/>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A0692B"/>
    <w:rPr>
      <w:rFonts w:ascii="Arial" w:eastAsia="SimSun" w:hAnsi="Arial" w:cs="Arial"/>
      <w:lang w:eastAsia="zh-CN"/>
    </w:rPr>
  </w:style>
  <w:style w:type="paragraph" w:styleId="Titre">
    <w:name w:val="Title"/>
    <w:basedOn w:val="Normal"/>
    <w:link w:val="TitreCar"/>
    <w:qFormat/>
    <w:rsid w:val="00A0692B"/>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A0692B"/>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A0692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A0692B"/>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A0692B"/>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A0692B"/>
    <w:rPr>
      <w:rFonts w:ascii="Times New Roman" w:eastAsia="Times New Roman" w:hAnsi="Times New Roman" w:cs="Times New Roman"/>
      <w:sz w:val="24"/>
      <w:szCs w:val="24"/>
      <w:lang w:eastAsia="zh-CN"/>
    </w:rPr>
  </w:style>
  <w:style w:type="paragraph" w:styleId="Corpsdetexte">
    <w:name w:val="Body Text"/>
    <w:basedOn w:val="Normal"/>
    <w:link w:val="CorpsdetexteCar"/>
    <w:rsid w:val="00A0692B"/>
    <w:rPr>
      <w:rFonts w:ascii="TimesNewRoman" w:hAnsi="TimesNewRoman"/>
      <w:snapToGrid w:val="0"/>
      <w:color w:val="000000"/>
      <w:lang w:eastAsia="fr-FR"/>
    </w:rPr>
  </w:style>
  <w:style w:type="character" w:customStyle="1" w:styleId="CorpsdetexteCar">
    <w:name w:val="Corps de texte Car"/>
    <w:basedOn w:val="Policepardfaut"/>
    <w:link w:val="Corpsdetexte"/>
    <w:rsid w:val="00A0692B"/>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A0692B"/>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A0692B"/>
    <w:rPr>
      <w:rFonts w:ascii="Times New Roman" w:eastAsia="Times New Roman" w:hAnsi="Times New Roman" w:cs="Times New Roman"/>
      <w:lang w:eastAsia="zh-CN"/>
    </w:rPr>
  </w:style>
  <w:style w:type="paragraph" w:styleId="Retraitcorpsdetexte">
    <w:name w:val="Body Text Indent"/>
    <w:basedOn w:val="Normal"/>
    <w:link w:val="RetraitcorpsdetexteCar"/>
    <w:rsid w:val="00A0692B"/>
    <w:pPr>
      <w:ind w:left="180"/>
    </w:pPr>
    <w:rPr>
      <w:rFonts w:eastAsia="Times New Roman"/>
      <w:sz w:val="22"/>
      <w:szCs w:val="22"/>
    </w:rPr>
  </w:style>
  <w:style w:type="character" w:customStyle="1" w:styleId="RetraitcorpsdetexteCar">
    <w:name w:val="Retrait corps de texte Car"/>
    <w:basedOn w:val="Policepardfaut"/>
    <w:link w:val="Retraitcorpsdetexte"/>
    <w:rsid w:val="00A0692B"/>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A0692B"/>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A0692B"/>
    <w:rPr>
      <w:rFonts w:ascii="Verdana" w:eastAsia="Times New Roman" w:hAnsi="Verdana" w:cs="Times New Roman"/>
      <w:sz w:val="24"/>
      <w:szCs w:val="24"/>
      <w:lang w:eastAsia="zh-CN"/>
    </w:rPr>
  </w:style>
  <w:style w:type="paragraph" w:styleId="Corpsdetexte2">
    <w:name w:val="Body Text 2"/>
    <w:basedOn w:val="Normal"/>
    <w:link w:val="Corpsdetexte2Car"/>
    <w:rsid w:val="00A0692B"/>
    <w:pPr>
      <w:ind w:right="426"/>
    </w:pPr>
    <w:rPr>
      <w:rFonts w:eastAsia="Times New Roman"/>
    </w:rPr>
  </w:style>
  <w:style w:type="character" w:customStyle="1" w:styleId="Corpsdetexte2Car">
    <w:name w:val="Corps de texte 2 Car"/>
    <w:basedOn w:val="Policepardfaut"/>
    <w:link w:val="Corpsdetexte2"/>
    <w:rsid w:val="00A0692B"/>
    <w:rPr>
      <w:rFonts w:ascii="Times New Roman" w:eastAsia="Times New Roman" w:hAnsi="Times New Roman" w:cs="Times New Roman"/>
      <w:sz w:val="24"/>
      <w:szCs w:val="24"/>
      <w:lang w:eastAsia="zh-CN"/>
    </w:rPr>
  </w:style>
  <w:style w:type="character" w:styleId="Numrodepage">
    <w:name w:val="page number"/>
    <w:basedOn w:val="Policepardfaut"/>
    <w:rsid w:val="00A0692B"/>
  </w:style>
  <w:style w:type="table" w:styleId="Grilledutableau">
    <w:name w:val="Table Grid"/>
    <w:basedOn w:val="TableauNormal"/>
    <w:rsid w:val="00A0692B"/>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0692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A0692B"/>
    <w:rPr>
      <w:rFonts w:ascii="Times New Roman" w:eastAsia="Times New Roman" w:hAnsi="Times New Roman" w:cs="Times New Roman"/>
      <w:sz w:val="20"/>
      <w:szCs w:val="20"/>
      <w:lang w:eastAsia="fr-FR"/>
    </w:rPr>
  </w:style>
  <w:style w:type="paragraph" w:styleId="NormalWeb">
    <w:name w:val="Normal (Web)"/>
    <w:basedOn w:val="Normal"/>
    <w:rsid w:val="00A0692B"/>
    <w:pPr>
      <w:spacing w:before="100" w:beforeAutospacing="1" w:after="100" w:afterAutospacing="1"/>
    </w:pPr>
    <w:rPr>
      <w:rFonts w:eastAsia="Times New Roman"/>
      <w:lang w:eastAsia="fr-FR"/>
    </w:rPr>
  </w:style>
  <w:style w:type="paragraph" w:styleId="Textedebulles">
    <w:name w:val="Balloon Text"/>
    <w:basedOn w:val="Normal"/>
    <w:link w:val="TextedebullesCar"/>
    <w:rsid w:val="00A0692B"/>
    <w:rPr>
      <w:rFonts w:ascii="Tahoma" w:hAnsi="Tahoma"/>
      <w:sz w:val="16"/>
      <w:szCs w:val="16"/>
      <w:lang/>
    </w:rPr>
  </w:style>
  <w:style w:type="character" w:customStyle="1" w:styleId="TextedebullesCar">
    <w:name w:val="Texte de bulles Car"/>
    <w:basedOn w:val="Policepardfaut"/>
    <w:link w:val="Textedebulles"/>
    <w:rsid w:val="00A0692B"/>
    <w:rPr>
      <w:rFonts w:ascii="Tahoma" w:eastAsia="SimSun" w:hAnsi="Tahoma" w:cs="Times New Roman"/>
      <w:sz w:val="16"/>
      <w:szCs w:val="16"/>
      <w:lang w:eastAsia="zh-CN"/>
    </w:rPr>
  </w:style>
  <w:style w:type="paragraph" w:styleId="Notedebasdepage">
    <w:name w:val="footnote text"/>
    <w:basedOn w:val="Normal"/>
    <w:link w:val="NotedebasdepageCar"/>
    <w:rsid w:val="00A0692B"/>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A0692B"/>
    <w:rPr>
      <w:rFonts w:ascii="Times New Roman" w:eastAsia="Times New Roman" w:hAnsi="Times New Roman" w:cs="Times New Roman"/>
      <w:sz w:val="20"/>
      <w:szCs w:val="20"/>
      <w:lang/>
    </w:rPr>
  </w:style>
  <w:style w:type="paragraph" w:styleId="Paragraphedeliste">
    <w:name w:val="List Paragraph"/>
    <w:basedOn w:val="Normal"/>
    <w:uiPriority w:val="34"/>
    <w:qFormat/>
    <w:rsid w:val="00A0692B"/>
    <w:pPr>
      <w:spacing w:after="200" w:line="276" w:lineRule="auto"/>
      <w:ind w:left="720"/>
      <w:contextualSpacing/>
    </w:pPr>
    <w:rPr>
      <w:rFonts w:ascii="Calibri" w:eastAsia="Calibri" w:hAnsi="Calibri" w:cs="Arial"/>
      <w:sz w:val="22"/>
      <w:szCs w:val="22"/>
      <w:lang w:eastAsia="en-US"/>
    </w:rPr>
  </w:style>
  <w:style w:type="character" w:styleId="Appelnotedebasdep">
    <w:name w:val="footnote reference"/>
    <w:basedOn w:val="Policepardfaut"/>
    <w:rsid w:val="00A0692B"/>
    <w:rPr>
      <w:vertAlign w:val="superscript"/>
    </w:rPr>
  </w:style>
  <w:style w:type="character" w:styleId="Lienhypertexte">
    <w:name w:val="Hyperlink"/>
    <w:basedOn w:val="Policepardfaut"/>
    <w:rsid w:val="00A069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6370</Words>
  <Characters>35036</Characters>
  <Application>Microsoft Office Word</Application>
  <DocSecurity>0</DocSecurity>
  <Lines>291</Lines>
  <Paragraphs>82</Paragraphs>
  <ScaleCrop>false</ScaleCrop>
  <Company/>
  <LinksUpToDate>false</LinksUpToDate>
  <CharactersWithSpaces>41324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2018-05-17T04:07:00Z</dcterms:created>
  <dcterms:modified xsi:type="dcterms:W3CDTF">2018-05-17T04:08:00Z</dcterms:modified>
</cp:coreProperties>
</file>